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7E462" w14:textId="471924F6" w:rsidR="005B3D1A" w:rsidRPr="007D5418" w:rsidRDefault="006B395F" w:rsidP="0024703D">
      <w:pPr>
        <w:spacing w:after="0" w:line="276" w:lineRule="auto"/>
        <w:ind w:right="64"/>
        <w:jc w:val="center"/>
        <w:rPr>
          <w:rFonts w:eastAsia="Cambria" w:cstheme="minorHAnsi"/>
          <w:b/>
        </w:rPr>
      </w:pPr>
      <w:r>
        <w:rPr>
          <w:rFonts w:eastAsia="Cambria" w:cstheme="minorHAnsi"/>
          <w:b/>
        </w:rPr>
        <w:t>ANEXO X</w:t>
      </w:r>
    </w:p>
    <w:p w14:paraId="7B9354D7" w14:textId="77777777" w:rsidR="005B3D1A" w:rsidRPr="007D5418" w:rsidRDefault="005B3D1A" w:rsidP="0024703D">
      <w:pPr>
        <w:spacing w:after="0" w:line="276" w:lineRule="auto"/>
        <w:ind w:right="64"/>
        <w:jc w:val="center"/>
        <w:rPr>
          <w:rFonts w:eastAsia="Cambria" w:cstheme="minorHAnsi"/>
          <w:b/>
        </w:rPr>
      </w:pPr>
    </w:p>
    <w:p w14:paraId="7850C0A7" w14:textId="4FA156FF" w:rsidR="001E1D49" w:rsidRPr="007D5418" w:rsidRDefault="001E1D49" w:rsidP="0024703D">
      <w:pPr>
        <w:spacing w:after="0" w:line="276" w:lineRule="auto"/>
        <w:ind w:right="64"/>
        <w:jc w:val="center"/>
        <w:rPr>
          <w:rFonts w:eastAsia="Cambria" w:cstheme="minorHAnsi"/>
          <w:b/>
        </w:rPr>
      </w:pPr>
      <w:r w:rsidRPr="007D5418">
        <w:rPr>
          <w:rFonts w:eastAsia="Cambria" w:cstheme="minorHAnsi"/>
          <w:b/>
        </w:rPr>
        <w:t>MINUTA</w:t>
      </w:r>
      <w:r w:rsidRPr="007D5418">
        <w:rPr>
          <w:rFonts w:eastAsia="Cambria" w:cstheme="minorHAnsi"/>
          <w:b/>
          <w:spacing w:val="-9"/>
        </w:rPr>
        <w:t xml:space="preserve"> </w:t>
      </w:r>
      <w:r w:rsidRPr="007D5418">
        <w:rPr>
          <w:rFonts w:eastAsia="Cambria" w:cstheme="minorHAnsi"/>
          <w:b/>
        </w:rPr>
        <w:t>DE</w:t>
      </w:r>
      <w:r w:rsidRPr="007D5418">
        <w:rPr>
          <w:rFonts w:eastAsia="Cambria" w:cstheme="minorHAnsi"/>
          <w:b/>
          <w:spacing w:val="-8"/>
        </w:rPr>
        <w:t xml:space="preserve"> </w:t>
      </w:r>
      <w:r w:rsidRPr="007D5418">
        <w:rPr>
          <w:rFonts w:eastAsia="Cambria" w:cstheme="minorHAnsi"/>
          <w:b/>
        </w:rPr>
        <w:t>CONTRATO</w:t>
      </w:r>
    </w:p>
    <w:p w14:paraId="4CFBB0D7" w14:textId="77777777" w:rsidR="001E1D49" w:rsidRPr="007D5418" w:rsidRDefault="001E1D49" w:rsidP="001E1D49">
      <w:pPr>
        <w:spacing w:after="0" w:line="276" w:lineRule="auto"/>
        <w:ind w:right="64"/>
        <w:rPr>
          <w:rFonts w:eastAsia="Cambria" w:cstheme="minorHAnsi"/>
          <w:b/>
        </w:rPr>
      </w:pPr>
    </w:p>
    <w:p w14:paraId="629C7045" w14:textId="089A0E84" w:rsidR="0024703D" w:rsidRPr="007D5418" w:rsidRDefault="00227BD6" w:rsidP="0024703D">
      <w:pPr>
        <w:keepLines/>
        <w:spacing w:after="120" w:line="276" w:lineRule="auto"/>
        <w:jc w:val="center"/>
        <w:rPr>
          <w:rFonts w:cstheme="minorHAnsi"/>
          <w:bCs/>
          <w:lang w:val="pt-PT"/>
        </w:rPr>
      </w:pPr>
      <w:r>
        <w:rPr>
          <w:rFonts w:cstheme="minorHAnsi"/>
          <w:bCs/>
          <w:lang w:val="pt-PT"/>
        </w:rPr>
        <w:t>PROCESSO N.º 59</w:t>
      </w:r>
      <w:r w:rsidR="0024703D" w:rsidRPr="007D5418">
        <w:rPr>
          <w:rFonts w:cstheme="minorHAnsi"/>
          <w:bCs/>
          <w:lang w:val="pt-PT"/>
        </w:rPr>
        <w:t>/2023</w:t>
      </w:r>
    </w:p>
    <w:p w14:paraId="268BFD9B" w14:textId="3A0F0843" w:rsidR="0024703D" w:rsidRPr="007D5418" w:rsidRDefault="006F1EF7" w:rsidP="0024703D">
      <w:pPr>
        <w:keepLines/>
        <w:spacing w:after="120" w:line="276" w:lineRule="auto"/>
        <w:jc w:val="center"/>
        <w:rPr>
          <w:rFonts w:cstheme="minorHAnsi"/>
          <w:bCs/>
          <w:lang w:val="pt-PT"/>
        </w:rPr>
      </w:pPr>
      <w:r w:rsidRPr="007D5418">
        <w:rPr>
          <w:rFonts w:cstheme="minorHAnsi"/>
          <w:bCs/>
          <w:lang w:val="pt-PT"/>
        </w:rPr>
        <w:t>CARTA CONVITE</w:t>
      </w:r>
      <w:r w:rsidR="0024703D" w:rsidRPr="007D5418">
        <w:rPr>
          <w:rFonts w:cstheme="minorHAnsi"/>
          <w:bCs/>
          <w:lang w:val="pt-PT"/>
        </w:rPr>
        <w:t xml:space="preserve"> Nº </w:t>
      </w:r>
      <w:r w:rsidR="00227BD6">
        <w:rPr>
          <w:rFonts w:cstheme="minorHAnsi"/>
          <w:bCs/>
          <w:lang w:val="pt-PT"/>
        </w:rPr>
        <w:t>02</w:t>
      </w:r>
      <w:r w:rsidR="0024703D" w:rsidRPr="007D5418">
        <w:rPr>
          <w:rFonts w:cstheme="minorHAnsi"/>
          <w:bCs/>
          <w:lang w:val="pt-PT"/>
        </w:rPr>
        <w:t>/2023</w:t>
      </w:r>
    </w:p>
    <w:p w14:paraId="638CE46B" w14:textId="0682BF5A" w:rsidR="0024703D" w:rsidRPr="007D5418" w:rsidRDefault="0024703D" w:rsidP="0024703D">
      <w:pPr>
        <w:keepLines/>
        <w:spacing w:after="120" w:line="276" w:lineRule="auto"/>
        <w:jc w:val="center"/>
        <w:rPr>
          <w:rFonts w:cstheme="minorHAnsi"/>
          <w:bCs/>
          <w:lang w:val="pt-PT"/>
        </w:rPr>
      </w:pPr>
      <w:r w:rsidRPr="007D5418">
        <w:rPr>
          <w:rFonts w:cstheme="minorHAnsi"/>
          <w:bCs/>
          <w:lang w:val="pt-PT"/>
        </w:rPr>
        <w:t>LEI Nº 8.666/93</w:t>
      </w:r>
    </w:p>
    <w:p w14:paraId="2F23D728" w14:textId="77777777" w:rsidR="0024703D" w:rsidRPr="007D5418" w:rsidRDefault="0024703D" w:rsidP="0024703D">
      <w:pPr>
        <w:spacing w:after="120" w:line="276" w:lineRule="auto"/>
        <w:jc w:val="center"/>
        <w:rPr>
          <w:rFonts w:cstheme="minorHAnsi"/>
          <w:b/>
          <w:lang w:val="pt-PT"/>
        </w:rPr>
      </w:pPr>
      <w:r w:rsidRPr="007D5418">
        <w:rPr>
          <w:rFonts w:cstheme="minorHAnsi"/>
          <w:b/>
          <w:lang w:val="pt-PT"/>
        </w:rPr>
        <w:t>CONTRATO N.º _______/2023</w:t>
      </w:r>
    </w:p>
    <w:p w14:paraId="0D01DDCB" w14:textId="77777777" w:rsidR="0024703D" w:rsidRPr="007D5418" w:rsidRDefault="0024703D" w:rsidP="0024703D">
      <w:pPr>
        <w:keepLines/>
        <w:spacing w:after="120" w:line="276" w:lineRule="auto"/>
        <w:jc w:val="center"/>
        <w:rPr>
          <w:rFonts w:cstheme="minorHAnsi"/>
          <w:b/>
          <w:lang w:val="pt-PT"/>
        </w:rPr>
      </w:pPr>
    </w:p>
    <w:p w14:paraId="1BA67A6F" w14:textId="6642DEB9" w:rsidR="0024703D" w:rsidRPr="007D5418" w:rsidRDefault="0024703D" w:rsidP="0024703D">
      <w:pPr>
        <w:spacing w:after="120" w:line="276" w:lineRule="auto"/>
        <w:ind w:left="3402"/>
        <w:jc w:val="both"/>
        <w:rPr>
          <w:rFonts w:cstheme="minorHAnsi"/>
          <w:lang w:val="pt-PT"/>
        </w:rPr>
      </w:pPr>
      <w:r w:rsidRPr="007D5418">
        <w:rPr>
          <w:rFonts w:eastAsia="SimSun" w:cstheme="minorHAnsi"/>
          <w:b/>
          <w:lang w:eastAsia="pt-BR"/>
        </w:rPr>
        <w:t>CONTRATO QUE CELEBRAM ENTRE SI A CÂMARA MUNICIPAL DE IGARAPAVA E __________________________________________________________.</w:t>
      </w:r>
    </w:p>
    <w:p w14:paraId="5CB3A4F4" w14:textId="77777777" w:rsidR="0024703D" w:rsidRPr="007D5418" w:rsidRDefault="0024703D" w:rsidP="0024703D">
      <w:pPr>
        <w:spacing w:after="120" w:line="276" w:lineRule="auto"/>
        <w:ind w:left="3402"/>
        <w:jc w:val="both"/>
        <w:rPr>
          <w:rFonts w:cstheme="minorHAnsi"/>
        </w:rPr>
      </w:pPr>
    </w:p>
    <w:p w14:paraId="72CBFA0E" w14:textId="22052520" w:rsidR="0024703D" w:rsidRPr="007D5418" w:rsidRDefault="0024703D" w:rsidP="0024703D">
      <w:pPr>
        <w:spacing w:after="120" w:line="276" w:lineRule="auto"/>
        <w:jc w:val="both"/>
        <w:rPr>
          <w:rFonts w:cstheme="minorHAnsi"/>
          <w:lang w:val="pt-PT"/>
        </w:rPr>
      </w:pPr>
      <w:r w:rsidRPr="007D5418">
        <w:rPr>
          <w:rFonts w:eastAsia="SimSun" w:cstheme="minorHAnsi"/>
          <w:lang w:eastAsia="pt-BR"/>
        </w:rPr>
        <w:t xml:space="preserve">Aos </w:t>
      </w:r>
      <w:r w:rsidR="00694271" w:rsidRPr="007D5418">
        <w:rPr>
          <w:rFonts w:eastAsia="SimSun" w:cstheme="minorHAnsi"/>
          <w:lang w:eastAsia="pt-BR"/>
        </w:rPr>
        <w:t>XX</w:t>
      </w:r>
      <w:r w:rsidRPr="007D5418">
        <w:rPr>
          <w:rFonts w:eastAsia="SimSun" w:cstheme="minorHAnsi"/>
          <w:lang w:eastAsia="pt-BR"/>
        </w:rPr>
        <w:t xml:space="preserve"> dias do mês de </w:t>
      </w:r>
      <w:r w:rsidR="00694271" w:rsidRPr="007D5418">
        <w:rPr>
          <w:rFonts w:eastAsia="SimSun" w:cstheme="minorHAnsi"/>
          <w:lang w:eastAsia="pt-BR"/>
        </w:rPr>
        <w:t>XXXXXX</w:t>
      </w:r>
      <w:r w:rsidRPr="007D5418">
        <w:rPr>
          <w:rFonts w:eastAsia="SimSun" w:cstheme="minorHAnsi"/>
          <w:lang w:eastAsia="pt-BR"/>
        </w:rPr>
        <w:t xml:space="preserve"> de dois mil e vinte e três, </w:t>
      </w:r>
      <w:r w:rsidRPr="007D5418">
        <w:rPr>
          <w:rFonts w:eastAsia="SimSun" w:cstheme="minorHAnsi"/>
          <w:b/>
          <w:lang w:eastAsia="pt-BR"/>
        </w:rPr>
        <w:t>CÂMARA MUNICIPAL DE IGARAPAVA - SP</w:t>
      </w:r>
      <w:r w:rsidRPr="007D5418">
        <w:rPr>
          <w:rFonts w:eastAsia="SimSun" w:cstheme="minorHAnsi"/>
          <w:lang w:eastAsia="pt-BR"/>
        </w:rPr>
        <w:t xml:space="preserve"> , Pessoa Jurídica de Direito Público Interno, inscrito no CNPJ sob o nº </w:t>
      </w:r>
      <w:r w:rsidRPr="007D5418">
        <w:rPr>
          <w:rFonts w:eastAsia="SimSun" w:cstheme="minorHAnsi"/>
          <w:b/>
          <w:bCs/>
          <w:lang w:eastAsia="pt-BR"/>
        </w:rPr>
        <w:t>60.243.409/0001-60</w:t>
      </w:r>
      <w:r w:rsidRPr="007D5418">
        <w:rPr>
          <w:rFonts w:eastAsia="SimSun" w:cstheme="minorHAnsi"/>
          <w:lang w:eastAsia="pt-BR"/>
        </w:rPr>
        <w:t xml:space="preserve">, com sede na </w:t>
      </w:r>
      <w:r w:rsidRPr="007D5418">
        <w:rPr>
          <w:rFonts w:eastAsia="SimSun" w:cstheme="minorHAnsi"/>
          <w:b/>
          <w:lang w:eastAsia="pt-BR"/>
        </w:rPr>
        <w:t>Praça João Gomes da Silva, 548</w:t>
      </w:r>
      <w:r w:rsidRPr="007D5418">
        <w:rPr>
          <w:rFonts w:eastAsia="SimSun" w:cstheme="minorHAnsi"/>
          <w:lang w:eastAsia="pt-BR"/>
        </w:rPr>
        <w:t xml:space="preserve">, nesta cidade de </w:t>
      </w:r>
      <w:r w:rsidRPr="007D5418">
        <w:rPr>
          <w:rFonts w:eastAsia="SimSun" w:cstheme="minorHAnsi"/>
          <w:b/>
          <w:lang w:eastAsia="pt-BR"/>
        </w:rPr>
        <w:t>Igarapava-SP</w:t>
      </w:r>
      <w:r w:rsidRPr="007D5418">
        <w:rPr>
          <w:rFonts w:eastAsia="SimSun" w:cstheme="minorHAnsi"/>
          <w:lang w:eastAsia="pt-BR"/>
        </w:rPr>
        <w:t xml:space="preserve"> denominado simplesmente </w:t>
      </w:r>
      <w:r w:rsidRPr="007D5418">
        <w:rPr>
          <w:rFonts w:eastAsia="SimSun" w:cstheme="minorHAnsi"/>
          <w:b/>
          <w:lang w:eastAsia="pt-BR"/>
        </w:rPr>
        <w:t>CONTRATANTE</w:t>
      </w:r>
      <w:r w:rsidRPr="007D5418">
        <w:rPr>
          <w:rFonts w:eastAsia="SimSun" w:cstheme="minorHAnsi"/>
          <w:lang w:eastAsia="pt-BR"/>
        </w:rPr>
        <w:t xml:space="preserve">, neste ato representado pelo </w:t>
      </w:r>
      <w:r w:rsidRPr="007D5418">
        <w:rPr>
          <w:rFonts w:eastAsia="SimSun" w:cstheme="minorHAnsi"/>
          <w:b/>
          <w:lang w:eastAsia="pt-BR"/>
        </w:rPr>
        <w:t>Sr. FREDERICK REQUI MENDONÇA, Portador do CPF n.º __________________________</w:t>
      </w:r>
      <w:r w:rsidRPr="007D5418">
        <w:rPr>
          <w:rFonts w:eastAsia="SimSun" w:cstheme="minorHAnsi"/>
          <w:bCs/>
          <w:lang w:eastAsia="pt-BR"/>
        </w:rPr>
        <w:t>e</w:t>
      </w:r>
      <w:r w:rsidRPr="007D5418">
        <w:rPr>
          <w:rFonts w:eastAsia="SimSun" w:cstheme="minorHAnsi"/>
          <w:b/>
          <w:bCs/>
          <w:lang w:eastAsia="pt-BR"/>
        </w:rPr>
        <w:t xml:space="preserve"> </w:t>
      </w:r>
      <w:r w:rsidRPr="007D5418">
        <w:rPr>
          <w:rFonts w:eastAsia="SimSun" w:cstheme="minorHAnsi"/>
          <w:b/>
          <w:lang w:eastAsia="pt-BR"/>
        </w:rPr>
        <w:t>__________________________________________________________</w:t>
      </w:r>
      <w:r w:rsidRPr="007D5418">
        <w:rPr>
          <w:rFonts w:eastAsia="SimSun" w:cstheme="minorHAnsi"/>
          <w:lang w:eastAsia="pt-BR"/>
        </w:rPr>
        <w:t xml:space="preserve">, Inscrita no CNPJ nº _________________________________, com sede na Rua/ Av _____________________________________________, nº ______, CEP: _____________________, na cidade de ______________________/_____, neste ato representada pelo(a) Sr(a). </w:t>
      </w:r>
      <w:r w:rsidRPr="007D5418">
        <w:rPr>
          <w:rFonts w:eastAsia="SimSun" w:cstheme="minorHAnsi"/>
          <w:b/>
          <w:lang w:eastAsia="pt-BR"/>
        </w:rPr>
        <w:t>__________________________________________________________</w:t>
      </w:r>
      <w:r w:rsidRPr="007D5418">
        <w:rPr>
          <w:rFonts w:eastAsia="SimSun" w:cstheme="minorHAnsi"/>
          <w:lang w:eastAsia="pt-BR"/>
        </w:rPr>
        <w:t xml:space="preserve">, nacionalidade ____________, estado civil ______, portador(a) da Cédula de Identidade nº ___________________ e inscrito(a) no CPF nº ___________________, </w:t>
      </w:r>
      <w:r w:rsidR="00694271" w:rsidRPr="007D5418">
        <w:rPr>
          <w:rFonts w:eastAsia="SimSun" w:cstheme="minorHAnsi"/>
          <w:lang w:eastAsia="pt-BR"/>
        </w:rPr>
        <w:t>d</w:t>
      </w:r>
      <w:r w:rsidRPr="007D5418">
        <w:rPr>
          <w:rFonts w:eastAsia="SimSun" w:cstheme="minorHAnsi"/>
          <w:lang w:eastAsia="pt-BR"/>
        </w:rPr>
        <w:t xml:space="preserve">enominada simplesmente </w:t>
      </w:r>
      <w:r w:rsidRPr="007D5418">
        <w:rPr>
          <w:rFonts w:eastAsia="SimSun" w:cstheme="minorHAnsi"/>
          <w:b/>
          <w:bCs/>
          <w:lang w:eastAsia="pt-BR"/>
        </w:rPr>
        <w:t>CONTRATADA</w:t>
      </w:r>
      <w:r w:rsidRPr="007D5418">
        <w:rPr>
          <w:rFonts w:eastAsia="SimSun" w:cstheme="minorHAnsi"/>
          <w:lang w:eastAsia="pt-BR"/>
        </w:rPr>
        <w:t>, tem justo e acertado o presente Contrato, mediante as cláusulas e condições seguintes:</w:t>
      </w:r>
    </w:p>
    <w:p w14:paraId="1644EDFD" w14:textId="77777777" w:rsidR="0024703D" w:rsidRPr="007D5418" w:rsidRDefault="0024703D" w:rsidP="0024703D">
      <w:pPr>
        <w:spacing w:after="120" w:line="276" w:lineRule="auto"/>
        <w:jc w:val="both"/>
        <w:rPr>
          <w:rFonts w:cstheme="minorHAnsi"/>
          <w:b/>
          <w:u w:val="single"/>
          <w:lang w:val="pt-PT"/>
        </w:rPr>
      </w:pPr>
      <w:r w:rsidRPr="007D5418">
        <w:rPr>
          <w:rFonts w:cstheme="minorHAnsi"/>
          <w:b/>
          <w:u w:val="single"/>
          <w:lang w:val="pt-PT"/>
        </w:rPr>
        <w:t>Cláusula Primeira: Do Objeto</w:t>
      </w:r>
    </w:p>
    <w:p w14:paraId="6D6AC2F9" w14:textId="7D631FBA" w:rsidR="0024703D" w:rsidRPr="00227BD6" w:rsidRDefault="00227BD6" w:rsidP="00DA64B2">
      <w:pPr>
        <w:pStyle w:val="WW-Recuodecorpodetexto2"/>
        <w:numPr>
          <w:ilvl w:val="1"/>
          <w:numId w:val="7"/>
        </w:numPr>
        <w:spacing w:after="120" w:line="276" w:lineRule="auto"/>
        <w:jc w:val="both"/>
        <w:rPr>
          <w:rFonts w:asciiTheme="minorHAnsi" w:hAnsiTheme="minorHAnsi" w:cstheme="minorHAnsi"/>
          <w:color w:val="auto"/>
          <w:sz w:val="22"/>
          <w:szCs w:val="22"/>
        </w:rPr>
      </w:pPr>
      <w:r w:rsidRPr="00227BD6">
        <w:rPr>
          <w:rFonts w:asciiTheme="minorHAnsi" w:hAnsiTheme="minorHAnsi" w:cstheme="minorHAnsi"/>
          <w:color w:val="auto"/>
          <w:sz w:val="22"/>
          <w:szCs w:val="22"/>
        </w:rPr>
        <w:t>CONTRATAÇÃO DE EMPRESA ESPECIALIZADA PARA EXECUÇÃO DE SERVIÇO DE REFORMA DO TELHADO DO PLENÁRIO E DA RECEPÇÃO DA CÂMARA MUNICIPAL DE IGARAPAVA COM TROCA DE TEL</w:t>
      </w:r>
      <w:r w:rsidR="006B395F">
        <w:rPr>
          <w:rFonts w:asciiTheme="minorHAnsi" w:hAnsiTheme="minorHAnsi" w:cstheme="minorHAnsi"/>
          <w:color w:val="auto"/>
          <w:sz w:val="22"/>
          <w:szCs w:val="22"/>
        </w:rPr>
        <w:t>HAS, IMPERMEABILIZAÇÃO, INSTALA</w:t>
      </w:r>
      <w:r w:rsidRPr="00227BD6">
        <w:rPr>
          <w:rFonts w:asciiTheme="minorHAnsi" w:hAnsiTheme="minorHAnsi" w:cstheme="minorHAnsi"/>
          <w:color w:val="auto"/>
          <w:sz w:val="22"/>
          <w:szCs w:val="22"/>
        </w:rPr>
        <w:t xml:space="preserve">ÇÃO DE CALHAS E RUFOS E CONDUTORES, INCLUINDO FORNENCIMENTO DE MATERIAIS, MÃO DE OBRA E EQUIPAMENTNOS NECESSÁRIOS, </w:t>
      </w:r>
      <w:r w:rsidR="00E90ED3">
        <w:rPr>
          <w:rFonts w:asciiTheme="minorHAnsi" w:hAnsiTheme="minorHAnsi" w:cstheme="minorHAnsi"/>
          <w:color w:val="auto"/>
          <w:sz w:val="22"/>
          <w:szCs w:val="22"/>
        </w:rPr>
        <w:t>CONFORME QUANTITATIVOS, CARA</w:t>
      </w:r>
      <w:r w:rsidRPr="00227BD6">
        <w:rPr>
          <w:rFonts w:asciiTheme="minorHAnsi" w:hAnsiTheme="minorHAnsi" w:cstheme="minorHAnsi"/>
          <w:color w:val="auto"/>
          <w:sz w:val="22"/>
          <w:szCs w:val="22"/>
        </w:rPr>
        <w:t xml:space="preserve">CTERÍSITICAS E CONDIÇÕES ESTABELECIDAS NO MEMORIAL DESCRITIVO, CRONOGRAMA FÍSICO </w:t>
      </w:r>
      <w:r w:rsidRPr="00227BD6">
        <w:rPr>
          <w:rFonts w:asciiTheme="minorHAnsi" w:hAnsiTheme="minorHAnsi" w:cstheme="minorHAnsi"/>
          <w:color w:val="auto"/>
          <w:sz w:val="22"/>
          <w:szCs w:val="22"/>
        </w:rPr>
        <w:lastRenderedPageBreak/>
        <w:t xml:space="preserve">FINANCEIRO, PLANILHAS E PROJETOS </w:t>
      </w:r>
      <w:r w:rsidRPr="00227BD6">
        <w:rPr>
          <w:rFonts w:asciiTheme="minorHAnsi" w:hAnsiTheme="minorHAnsi" w:cstheme="minorHAnsi"/>
          <w:bCs/>
          <w:color w:val="auto"/>
          <w:sz w:val="23"/>
          <w:szCs w:val="23"/>
        </w:rPr>
        <w:t>E CO</w:t>
      </w:r>
      <w:r w:rsidR="006B395F">
        <w:rPr>
          <w:rFonts w:asciiTheme="minorHAnsi" w:hAnsiTheme="minorHAnsi" w:cstheme="minorHAnsi"/>
          <w:bCs/>
          <w:color w:val="auto"/>
          <w:sz w:val="23"/>
          <w:szCs w:val="23"/>
        </w:rPr>
        <w:t xml:space="preserve">NDIÇÕES ESTABELECIDAS NO EDITAL E ANEXO, </w:t>
      </w:r>
      <w:r w:rsidRPr="00227BD6">
        <w:rPr>
          <w:rFonts w:asciiTheme="minorHAnsi" w:hAnsiTheme="minorHAnsi" w:cstheme="minorHAnsi"/>
          <w:bCs/>
          <w:color w:val="auto"/>
          <w:sz w:val="23"/>
          <w:szCs w:val="23"/>
        </w:rPr>
        <w:t>OS</w:t>
      </w:r>
      <w:r w:rsidR="006B395F">
        <w:rPr>
          <w:rFonts w:asciiTheme="minorHAnsi" w:hAnsiTheme="minorHAnsi" w:cstheme="minorHAnsi"/>
          <w:bCs/>
          <w:color w:val="auto"/>
          <w:sz w:val="23"/>
          <w:szCs w:val="23"/>
        </w:rPr>
        <w:t xml:space="preserve"> QUAIS FAZEM PARTE DESTE EDITAL.</w:t>
      </w:r>
    </w:p>
    <w:p w14:paraId="33C6AFE9" w14:textId="77777777" w:rsidR="0024703D" w:rsidRPr="007D5418" w:rsidRDefault="0024703D" w:rsidP="00DA64B2">
      <w:pPr>
        <w:pStyle w:val="WW-Recuodecorpodetexto2"/>
        <w:numPr>
          <w:ilvl w:val="1"/>
          <w:numId w:val="7"/>
        </w:numPr>
        <w:spacing w:after="120" w:line="276" w:lineRule="auto"/>
        <w:jc w:val="both"/>
        <w:rPr>
          <w:rFonts w:asciiTheme="minorHAnsi" w:hAnsiTheme="minorHAnsi" w:cstheme="minorHAnsi"/>
          <w:color w:val="auto"/>
          <w:sz w:val="22"/>
          <w:szCs w:val="22"/>
        </w:rPr>
      </w:pPr>
      <w:r w:rsidRPr="007D5418">
        <w:rPr>
          <w:rFonts w:asciiTheme="minorHAnsi" w:hAnsiTheme="minorHAnsi" w:cstheme="minorHAnsi"/>
          <w:color w:val="auto"/>
          <w:sz w:val="22"/>
          <w:szCs w:val="22"/>
        </w:rPr>
        <w:t>A execução dos serviços será feita sob regime de empreitada por preço global.</w:t>
      </w:r>
    </w:p>
    <w:p w14:paraId="68575562" w14:textId="40B58BCD" w:rsidR="0024703D" w:rsidRPr="007D5418" w:rsidRDefault="0024703D" w:rsidP="00DA64B2">
      <w:pPr>
        <w:pStyle w:val="WW-Recuodecorpodetexto2"/>
        <w:numPr>
          <w:ilvl w:val="1"/>
          <w:numId w:val="7"/>
        </w:numPr>
        <w:spacing w:after="120" w:line="276" w:lineRule="auto"/>
        <w:jc w:val="both"/>
        <w:rPr>
          <w:rFonts w:asciiTheme="minorHAnsi" w:hAnsiTheme="minorHAnsi" w:cstheme="minorHAnsi"/>
          <w:color w:val="auto"/>
          <w:sz w:val="22"/>
          <w:szCs w:val="22"/>
        </w:rPr>
      </w:pPr>
      <w:r w:rsidRPr="007D5418">
        <w:rPr>
          <w:rFonts w:asciiTheme="minorHAnsi" w:hAnsiTheme="minorHAnsi" w:cstheme="minorHAnsi"/>
          <w:color w:val="auto"/>
          <w:sz w:val="22"/>
          <w:szCs w:val="22"/>
        </w:rPr>
        <w:t xml:space="preserve">Integram este contrato como se fiel e literalmente reproduzidos, </w:t>
      </w:r>
      <w:r w:rsidR="00023B21" w:rsidRPr="007D5418">
        <w:rPr>
          <w:rFonts w:asciiTheme="minorHAnsi" w:hAnsiTheme="minorHAnsi" w:cstheme="minorHAnsi"/>
          <w:color w:val="auto"/>
          <w:sz w:val="22"/>
          <w:szCs w:val="22"/>
        </w:rPr>
        <w:t xml:space="preserve">o edital/ carta convite, </w:t>
      </w:r>
      <w:r w:rsidRPr="007D5418">
        <w:rPr>
          <w:rFonts w:asciiTheme="minorHAnsi" w:hAnsiTheme="minorHAnsi" w:cstheme="minorHAnsi"/>
          <w:color w:val="auto"/>
          <w:sz w:val="22"/>
          <w:szCs w:val="22"/>
        </w:rPr>
        <w:t>o termo de referência e a proposta apresentada pela contratada, bem como seus anexos.</w:t>
      </w:r>
    </w:p>
    <w:p w14:paraId="5FCF344B" w14:textId="630343AE" w:rsidR="0024703D" w:rsidRPr="007D5418" w:rsidRDefault="0024703D" w:rsidP="00DD756A">
      <w:pPr>
        <w:tabs>
          <w:tab w:val="left" w:pos="1324"/>
        </w:tabs>
        <w:spacing w:after="120" w:line="276" w:lineRule="auto"/>
        <w:ind w:left="284" w:hanging="284"/>
        <w:jc w:val="both"/>
        <w:rPr>
          <w:rFonts w:cstheme="minorHAnsi"/>
          <w:b/>
          <w:lang w:val="pt-PT"/>
        </w:rPr>
      </w:pPr>
      <w:r w:rsidRPr="007D5418">
        <w:rPr>
          <w:rFonts w:cstheme="minorHAnsi"/>
          <w:lang w:val="pt-PT"/>
        </w:rPr>
        <w:t>1.4</w:t>
      </w:r>
      <w:r w:rsidR="00DD756A" w:rsidRPr="007D5418">
        <w:rPr>
          <w:rFonts w:cstheme="minorHAnsi"/>
          <w:lang w:val="pt-PT"/>
        </w:rPr>
        <w:t xml:space="preserve"> </w:t>
      </w:r>
      <w:r w:rsidRPr="007D5418">
        <w:rPr>
          <w:rFonts w:cstheme="minorHAnsi"/>
          <w:lang w:val="pt-PT"/>
        </w:rPr>
        <w:t xml:space="preserve">A Câmara Municipal de Igarapava se reserva o direito de recusar objeto que não esteja dentro das normas e dos padrões exigidos e aplicados aos mesmos, respondendo a </w:t>
      </w:r>
      <w:r w:rsidRPr="007D5418">
        <w:rPr>
          <w:rFonts w:cstheme="minorHAnsi"/>
          <w:b/>
          <w:lang w:val="pt-PT"/>
        </w:rPr>
        <w:t>CONTRATADA</w:t>
      </w:r>
      <w:r w:rsidRPr="007D5418">
        <w:rPr>
          <w:rFonts w:cstheme="minorHAnsi"/>
          <w:lang w:val="pt-PT"/>
        </w:rPr>
        <w:t>, integralmente, pelo custo de suas substituições tantas vezes quantas necessárias forem, apontadas pela  fiscalização da Câmara Municipal de Igarapava.</w:t>
      </w:r>
    </w:p>
    <w:p w14:paraId="2B160B6C" w14:textId="77777777" w:rsidR="0024703D" w:rsidRPr="007D5418" w:rsidRDefault="0024703D" w:rsidP="0024703D">
      <w:pPr>
        <w:spacing w:after="120" w:line="276" w:lineRule="auto"/>
        <w:ind w:left="567" w:hanging="567"/>
        <w:jc w:val="both"/>
        <w:rPr>
          <w:rFonts w:cstheme="minorHAnsi"/>
          <w:b/>
          <w:u w:val="single"/>
          <w:lang w:val="pt-PT"/>
        </w:rPr>
      </w:pPr>
      <w:r w:rsidRPr="007D5418">
        <w:rPr>
          <w:rFonts w:cstheme="minorHAnsi"/>
          <w:lang w:val="pt-PT"/>
        </w:rPr>
        <w:t>1.5</w:t>
      </w:r>
      <w:r w:rsidRPr="007D5418">
        <w:rPr>
          <w:rFonts w:cstheme="minorHAnsi"/>
          <w:lang w:val="pt-PT"/>
        </w:rPr>
        <w:tab/>
      </w:r>
      <w:r w:rsidRPr="007D5418">
        <w:rPr>
          <w:rFonts w:cstheme="minorHAnsi"/>
          <w:b/>
          <w:u w:val="single"/>
          <w:lang w:val="pt-PT"/>
        </w:rPr>
        <w:t>Da Vigência do Contrato</w:t>
      </w:r>
    </w:p>
    <w:p w14:paraId="0FD61B51" w14:textId="380000F9" w:rsidR="0024703D" w:rsidRPr="007D5418" w:rsidRDefault="0024703D" w:rsidP="00DD756A">
      <w:pPr>
        <w:spacing w:after="120" w:line="276" w:lineRule="auto"/>
        <w:ind w:left="567" w:hanging="567"/>
        <w:jc w:val="both"/>
        <w:rPr>
          <w:rFonts w:cstheme="minorHAnsi"/>
          <w:lang w:val="pt-PT"/>
        </w:rPr>
      </w:pPr>
      <w:r w:rsidRPr="007D5418">
        <w:rPr>
          <w:rFonts w:cstheme="minorHAnsi"/>
          <w:lang w:val="pt-PT"/>
        </w:rPr>
        <w:t>1.5.1</w:t>
      </w:r>
      <w:r w:rsidRPr="007D5418">
        <w:rPr>
          <w:rFonts w:cstheme="minorHAnsi"/>
          <w:lang w:val="pt-PT"/>
        </w:rPr>
        <w:tab/>
        <w:t xml:space="preserve">O Contrato terá vigência por </w:t>
      </w:r>
      <w:r w:rsidR="0022333D">
        <w:rPr>
          <w:rFonts w:cstheme="minorHAnsi"/>
          <w:b/>
          <w:lang w:val="pt-PT"/>
        </w:rPr>
        <w:t>90</w:t>
      </w:r>
      <w:r w:rsidRPr="007D5418">
        <w:rPr>
          <w:rFonts w:cstheme="minorHAnsi"/>
          <w:b/>
          <w:lang w:val="pt-PT"/>
        </w:rPr>
        <w:t xml:space="preserve"> (</w:t>
      </w:r>
      <w:r w:rsidR="0022333D">
        <w:rPr>
          <w:rFonts w:cstheme="minorHAnsi"/>
          <w:b/>
          <w:lang w:val="pt-PT"/>
        </w:rPr>
        <w:t>noventa</w:t>
      </w:r>
      <w:r w:rsidRPr="007D5418">
        <w:rPr>
          <w:rFonts w:cstheme="minorHAnsi"/>
          <w:b/>
          <w:lang w:val="pt-PT"/>
        </w:rPr>
        <w:t xml:space="preserve">) </w:t>
      </w:r>
      <w:r w:rsidR="000C2C72">
        <w:rPr>
          <w:rFonts w:cstheme="minorHAnsi"/>
          <w:b/>
          <w:lang w:val="pt-PT"/>
        </w:rPr>
        <w:t>dias</w:t>
      </w:r>
      <w:r w:rsidRPr="007D5418">
        <w:rPr>
          <w:rFonts w:cstheme="minorHAnsi"/>
          <w:lang w:val="pt-PT"/>
        </w:rPr>
        <w:t>, podendo ser prorrogado nos termos do Artigo 57 da Lei Federal n.º 8.666/93 e ulteriores alterações.</w:t>
      </w:r>
    </w:p>
    <w:p w14:paraId="544952D3" w14:textId="77777777" w:rsidR="00DD756A" w:rsidRPr="007D5418" w:rsidRDefault="00DD756A" w:rsidP="0024703D">
      <w:pPr>
        <w:spacing w:after="120" w:line="276" w:lineRule="auto"/>
        <w:jc w:val="both"/>
        <w:rPr>
          <w:rFonts w:cstheme="minorHAnsi"/>
          <w:b/>
          <w:u w:val="single"/>
          <w:lang w:val="pt-PT"/>
        </w:rPr>
      </w:pPr>
    </w:p>
    <w:p w14:paraId="23E29F3C" w14:textId="3924CFEC" w:rsidR="0024703D" w:rsidRPr="007D5418" w:rsidRDefault="0024703D" w:rsidP="0024703D">
      <w:pPr>
        <w:spacing w:after="120" w:line="276" w:lineRule="auto"/>
        <w:jc w:val="both"/>
        <w:rPr>
          <w:rFonts w:cstheme="minorHAnsi"/>
          <w:b/>
          <w:u w:val="single"/>
          <w:lang w:val="pt-PT"/>
        </w:rPr>
      </w:pPr>
      <w:r w:rsidRPr="007D5418">
        <w:rPr>
          <w:rFonts w:cstheme="minorHAnsi"/>
          <w:b/>
          <w:u w:val="single"/>
          <w:lang w:val="pt-PT"/>
        </w:rPr>
        <w:t>Cláusula Segunda: Dos Preços, da Condição e Forma de Pagamento, da Recomposição dos Preços</w:t>
      </w:r>
    </w:p>
    <w:p w14:paraId="48038C1A" w14:textId="27647D76" w:rsidR="0024703D" w:rsidRPr="007D5418" w:rsidRDefault="0024703D" w:rsidP="0024703D">
      <w:pPr>
        <w:spacing w:after="120" w:line="276" w:lineRule="auto"/>
        <w:ind w:left="570" w:hanging="570"/>
        <w:jc w:val="both"/>
        <w:rPr>
          <w:rFonts w:cstheme="minorHAnsi"/>
          <w:lang w:val="pt-PT"/>
        </w:rPr>
      </w:pPr>
      <w:r w:rsidRPr="007D5418">
        <w:rPr>
          <w:rFonts w:cstheme="minorHAnsi"/>
          <w:lang w:val="pt-PT"/>
        </w:rPr>
        <w:t>2.1</w:t>
      </w:r>
      <w:r w:rsidRPr="007D5418">
        <w:rPr>
          <w:rFonts w:cstheme="minorHAnsi"/>
          <w:lang w:val="pt-PT"/>
        </w:rPr>
        <w:tab/>
        <w:t xml:space="preserve">A Câmara Municipal de Igarapava pagará à </w:t>
      </w:r>
      <w:r w:rsidRPr="007D5418">
        <w:rPr>
          <w:rFonts w:cstheme="minorHAnsi"/>
          <w:b/>
          <w:lang w:val="pt-PT"/>
        </w:rPr>
        <w:t>CONTRATADA</w:t>
      </w:r>
      <w:r w:rsidRPr="007D5418">
        <w:rPr>
          <w:rFonts w:cstheme="minorHAnsi"/>
          <w:lang w:val="pt-PT"/>
        </w:rPr>
        <w:t xml:space="preserve">, pelo serviço relacionado na Cláusula Primeira, o valor total de R$ </w:t>
      </w:r>
      <w:r w:rsidR="00DD756A" w:rsidRPr="007D5418">
        <w:rPr>
          <w:rFonts w:cstheme="minorHAnsi"/>
          <w:lang w:val="pt-PT"/>
        </w:rPr>
        <w:t>___._____,____</w:t>
      </w:r>
      <w:r w:rsidRPr="007D5418">
        <w:rPr>
          <w:rFonts w:cstheme="minorHAnsi"/>
          <w:lang w:val="pt-PT"/>
        </w:rPr>
        <w:t xml:space="preserve"> (</w:t>
      </w:r>
      <w:r w:rsidR="00DD756A" w:rsidRPr="007D5418">
        <w:rPr>
          <w:rFonts w:cstheme="minorHAnsi"/>
          <w:lang w:val="pt-PT"/>
        </w:rPr>
        <w:t>___________________________</w:t>
      </w:r>
      <w:r w:rsidRPr="007D5418">
        <w:rPr>
          <w:rFonts w:cstheme="minorHAnsi"/>
          <w:lang w:val="pt-PT"/>
        </w:rPr>
        <w:t xml:space="preserve">), </w:t>
      </w:r>
      <w:r w:rsidR="00DD756A" w:rsidRPr="007D5418">
        <w:rPr>
          <w:rFonts w:cstheme="minorHAnsi"/>
          <w:lang w:val="pt-PT"/>
        </w:rPr>
        <w:t>divididos em três etapas, conforme previsto no item 8 do Termo de Referência.</w:t>
      </w:r>
      <w:r w:rsidRPr="007D5418">
        <w:rPr>
          <w:rFonts w:cstheme="minorHAnsi"/>
          <w:lang w:val="pt-PT"/>
        </w:rPr>
        <w:t>.</w:t>
      </w:r>
    </w:p>
    <w:p w14:paraId="4B2289FA" w14:textId="77777777" w:rsidR="0024703D" w:rsidRPr="007D5418" w:rsidRDefault="0024703D" w:rsidP="0024703D">
      <w:pPr>
        <w:spacing w:after="120" w:line="276" w:lineRule="auto"/>
        <w:ind w:left="570" w:hanging="570"/>
        <w:jc w:val="both"/>
        <w:rPr>
          <w:rFonts w:cstheme="minorHAnsi"/>
        </w:rPr>
      </w:pPr>
      <w:r w:rsidRPr="007D5418">
        <w:rPr>
          <w:rFonts w:cstheme="minorHAnsi"/>
          <w:lang w:val="pt-PT"/>
        </w:rPr>
        <w:t>2.1.1</w:t>
      </w:r>
      <w:r w:rsidRPr="007D5418">
        <w:rPr>
          <w:rFonts w:cstheme="minorHAnsi"/>
          <w:lang w:val="pt-PT"/>
        </w:rPr>
        <w:tab/>
      </w:r>
      <w:r w:rsidRPr="007D5418">
        <w:rPr>
          <w:rFonts w:cstheme="minorHAnsi"/>
        </w:rPr>
        <w:t>O reajuste, que será anual, observará o índice IPCA, considerando data-base o dia do recebimento da proposta apresentada pela CONTRATADA.</w:t>
      </w:r>
    </w:p>
    <w:p w14:paraId="07140F12" w14:textId="77777777" w:rsidR="0024703D" w:rsidRPr="007D5418" w:rsidRDefault="0024703D" w:rsidP="0024703D">
      <w:pPr>
        <w:spacing w:after="120" w:line="276" w:lineRule="auto"/>
        <w:ind w:left="570" w:hanging="570"/>
        <w:jc w:val="both"/>
        <w:rPr>
          <w:rFonts w:cstheme="minorHAnsi"/>
          <w:lang w:val="pt-PT"/>
        </w:rPr>
      </w:pPr>
      <w:r w:rsidRPr="007D5418">
        <w:rPr>
          <w:rFonts w:cstheme="minorHAnsi"/>
          <w:lang w:val="pt-PT"/>
        </w:rPr>
        <w:t>2.2</w:t>
      </w:r>
      <w:r w:rsidRPr="007D5418">
        <w:rPr>
          <w:rFonts w:cstheme="minorHAnsi"/>
          <w:lang w:val="pt-PT"/>
        </w:rPr>
        <w:tab/>
        <w:t xml:space="preserve">Nos valor acima estão embutidos impostos, taxas, emolumentos legais, insumos e demais encargos, inclusive previdenciários e trabalhistas que possam vir agravá-lo, sendo de inteira responsabilidade da </w:t>
      </w:r>
      <w:r w:rsidRPr="007D5418">
        <w:rPr>
          <w:rFonts w:cstheme="minorHAnsi"/>
          <w:b/>
          <w:lang w:val="pt-PT"/>
        </w:rPr>
        <w:t>CONTRATADA</w:t>
      </w:r>
      <w:r w:rsidRPr="007D5418">
        <w:rPr>
          <w:rFonts w:cstheme="minorHAnsi"/>
          <w:lang w:val="pt-PT"/>
        </w:rPr>
        <w:t xml:space="preserve"> a quitação destes.</w:t>
      </w:r>
    </w:p>
    <w:p w14:paraId="2792D173" w14:textId="4505EEBF" w:rsidR="0024703D" w:rsidRPr="007D5418" w:rsidRDefault="0024703D" w:rsidP="0024703D">
      <w:pPr>
        <w:spacing w:after="120" w:line="276" w:lineRule="auto"/>
        <w:ind w:left="570" w:hanging="570"/>
        <w:jc w:val="both"/>
        <w:rPr>
          <w:rFonts w:cstheme="minorHAnsi"/>
        </w:rPr>
      </w:pPr>
      <w:r w:rsidRPr="007D5418">
        <w:rPr>
          <w:rFonts w:cstheme="minorHAnsi"/>
          <w:lang w:val="pt-PT"/>
        </w:rPr>
        <w:t>2.3</w:t>
      </w:r>
      <w:r w:rsidRPr="007D5418">
        <w:rPr>
          <w:rFonts w:cstheme="minorHAnsi"/>
          <w:lang w:val="pt-PT"/>
        </w:rPr>
        <w:tab/>
        <w:t xml:space="preserve">A CONTRATADA deverá emitir fatura para pagamento </w:t>
      </w:r>
      <w:r w:rsidR="00DD756A" w:rsidRPr="007D5418">
        <w:rPr>
          <w:rFonts w:cstheme="minorHAnsi"/>
          <w:lang w:val="pt-PT"/>
        </w:rPr>
        <w:t>com prazo de de 10 dias úteis, no mínimo</w:t>
      </w:r>
      <w:r w:rsidRPr="007D5418">
        <w:rPr>
          <w:rFonts w:cstheme="minorHAnsi"/>
          <w:lang w:val="pt-PT"/>
        </w:rPr>
        <w:t>.</w:t>
      </w:r>
    </w:p>
    <w:p w14:paraId="4679ED30" w14:textId="77777777" w:rsidR="0024703D" w:rsidRPr="007D5418" w:rsidRDefault="0024703D" w:rsidP="0024703D">
      <w:pPr>
        <w:spacing w:after="120" w:line="276" w:lineRule="auto"/>
        <w:ind w:left="570" w:hanging="570"/>
        <w:jc w:val="both"/>
        <w:rPr>
          <w:rFonts w:cstheme="minorHAnsi"/>
          <w:lang w:val="pt-PT"/>
        </w:rPr>
      </w:pPr>
      <w:r w:rsidRPr="007D5418">
        <w:rPr>
          <w:rFonts w:cstheme="minorHAnsi"/>
          <w:lang w:val="pt-PT"/>
        </w:rPr>
        <w:t xml:space="preserve">2.4  </w:t>
      </w:r>
      <w:r w:rsidRPr="007D5418">
        <w:rPr>
          <w:rFonts w:cstheme="minorHAnsi"/>
          <w:lang w:val="pt-PT"/>
        </w:rPr>
        <w:tab/>
        <w:t xml:space="preserve">A CONTRATADA deverá </w:t>
      </w:r>
      <w:r w:rsidRPr="007D5418">
        <w:rPr>
          <w:rFonts w:cstheme="minorHAnsi"/>
        </w:rPr>
        <w:t>deverá obrigatoriamente emitir NF-E – nota fiscal eletrônica, para contratação com administração pública municipal.</w:t>
      </w:r>
    </w:p>
    <w:p w14:paraId="4E8D1E0F" w14:textId="77777777" w:rsidR="0024703D" w:rsidRPr="007D5418" w:rsidRDefault="0024703D" w:rsidP="0024703D">
      <w:pPr>
        <w:spacing w:after="120" w:line="276" w:lineRule="auto"/>
        <w:ind w:left="570" w:hanging="570"/>
        <w:jc w:val="both"/>
        <w:rPr>
          <w:rFonts w:cstheme="minorHAnsi"/>
          <w:lang w:val="pt-PT"/>
        </w:rPr>
      </w:pPr>
      <w:r w:rsidRPr="007D5418">
        <w:rPr>
          <w:rFonts w:cstheme="minorHAnsi"/>
          <w:lang w:val="pt-PT"/>
        </w:rPr>
        <w:t>2.5</w:t>
      </w:r>
      <w:r w:rsidRPr="007D5418">
        <w:rPr>
          <w:rFonts w:cstheme="minorHAnsi"/>
          <w:lang w:val="pt-PT"/>
        </w:rPr>
        <w:tab/>
        <w:t xml:space="preserve">Se durante a execução do Contrato, expirar-se o prazo de validade das Certidões apresentadas para habilitação, comprovando regularidade quanto à Seguridade Social (INSS) e Fundo de Garantia por Tempo de Serviço (FGTS), a </w:t>
      </w:r>
      <w:r w:rsidRPr="007D5418">
        <w:rPr>
          <w:rFonts w:cstheme="minorHAnsi"/>
          <w:b/>
          <w:lang w:val="pt-PT"/>
        </w:rPr>
        <w:t>CONTRATADA</w:t>
      </w:r>
      <w:r w:rsidRPr="007D5418">
        <w:rPr>
          <w:rFonts w:cstheme="minorHAnsi"/>
          <w:lang w:val="pt-PT"/>
        </w:rPr>
        <w:t xml:space="preserve"> deverá providenciar a imediata atualização das mesmas.</w:t>
      </w:r>
    </w:p>
    <w:p w14:paraId="16C6F434" w14:textId="77777777" w:rsidR="0024703D" w:rsidRPr="007D5418" w:rsidRDefault="0024703D" w:rsidP="0024703D">
      <w:pPr>
        <w:spacing w:after="120" w:line="276" w:lineRule="auto"/>
        <w:ind w:left="570" w:hanging="570"/>
        <w:jc w:val="both"/>
        <w:rPr>
          <w:rFonts w:cstheme="minorHAnsi"/>
          <w:b/>
          <w:lang w:val="pt-PT"/>
        </w:rPr>
      </w:pPr>
      <w:r w:rsidRPr="007D5418">
        <w:rPr>
          <w:rFonts w:cstheme="minorHAnsi"/>
          <w:lang w:val="pt-PT"/>
        </w:rPr>
        <w:t>2.6</w:t>
      </w:r>
      <w:r w:rsidRPr="007D5418">
        <w:rPr>
          <w:rFonts w:cstheme="minorHAnsi"/>
          <w:lang w:val="pt-PT"/>
        </w:rPr>
        <w:tab/>
        <w:t xml:space="preserve">A falta de apresentação dos documentos atualizados, mencionados no ítem 2.5, implicará na suspensão do(s) pagamento(s) até a devida regularizacão dos mesmos por parte da </w:t>
      </w:r>
      <w:r w:rsidRPr="007D5418">
        <w:rPr>
          <w:rFonts w:cstheme="minorHAnsi"/>
          <w:b/>
          <w:lang w:val="pt-PT"/>
        </w:rPr>
        <w:t>CONTRATADA.</w:t>
      </w:r>
    </w:p>
    <w:p w14:paraId="69931EB1" w14:textId="77777777" w:rsidR="0024703D" w:rsidRPr="007D5418" w:rsidRDefault="0024703D" w:rsidP="0024703D">
      <w:pPr>
        <w:spacing w:after="120" w:line="276" w:lineRule="auto"/>
        <w:ind w:left="570" w:hanging="570"/>
        <w:jc w:val="both"/>
        <w:rPr>
          <w:rFonts w:cstheme="minorHAnsi"/>
          <w:lang w:val="pt-PT"/>
        </w:rPr>
      </w:pPr>
      <w:r w:rsidRPr="007D5418">
        <w:rPr>
          <w:rFonts w:cstheme="minorHAnsi"/>
          <w:lang w:val="pt-PT"/>
        </w:rPr>
        <w:lastRenderedPageBreak/>
        <w:t>2.7</w:t>
      </w:r>
      <w:r w:rsidRPr="007D5418">
        <w:rPr>
          <w:rFonts w:cstheme="minorHAnsi"/>
          <w:lang w:val="pt-PT"/>
        </w:rPr>
        <w:tab/>
        <w:t xml:space="preserve">Não haverá atualização monetária nos preços quando o atraso no pagamento se der por culpa exclusiva da </w:t>
      </w:r>
      <w:r w:rsidRPr="007D5418">
        <w:rPr>
          <w:rFonts w:cstheme="minorHAnsi"/>
          <w:b/>
          <w:lang w:val="pt-PT"/>
        </w:rPr>
        <w:t>CONTRATADA</w:t>
      </w:r>
      <w:r w:rsidRPr="007D5418">
        <w:rPr>
          <w:rFonts w:cstheme="minorHAnsi"/>
          <w:lang w:val="pt-PT"/>
        </w:rPr>
        <w:t>, nos termos do previsto no item 2.6.</w:t>
      </w:r>
    </w:p>
    <w:p w14:paraId="4C0D6828" w14:textId="77777777" w:rsidR="0024703D" w:rsidRPr="007D5418" w:rsidRDefault="0024703D" w:rsidP="0024703D">
      <w:pPr>
        <w:tabs>
          <w:tab w:val="left" w:pos="284"/>
          <w:tab w:val="left" w:pos="720"/>
          <w:tab w:val="left" w:pos="1440"/>
          <w:tab w:val="left" w:pos="2160"/>
          <w:tab w:val="left" w:pos="2880"/>
        </w:tabs>
        <w:spacing w:after="120" w:line="276" w:lineRule="auto"/>
        <w:jc w:val="both"/>
        <w:rPr>
          <w:rFonts w:cstheme="minorHAnsi"/>
          <w:b/>
          <w:u w:val="single"/>
          <w:lang w:val="pt-PT"/>
        </w:rPr>
      </w:pPr>
    </w:p>
    <w:p w14:paraId="3961AA09" w14:textId="45CAD21F" w:rsidR="0024703D" w:rsidRPr="007D5418" w:rsidRDefault="0024703D" w:rsidP="0024703D">
      <w:pPr>
        <w:tabs>
          <w:tab w:val="left" w:pos="284"/>
          <w:tab w:val="left" w:pos="720"/>
          <w:tab w:val="left" w:pos="1440"/>
          <w:tab w:val="left" w:pos="2160"/>
          <w:tab w:val="left" w:pos="2880"/>
        </w:tabs>
        <w:spacing w:after="120" w:line="276" w:lineRule="auto"/>
        <w:jc w:val="both"/>
        <w:rPr>
          <w:rFonts w:cstheme="minorHAnsi"/>
          <w:b/>
          <w:u w:val="single"/>
          <w:lang w:val="pt-PT"/>
        </w:rPr>
      </w:pPr>
      <w:r w:rsidRPr="007D5418">
        <w:rPr>
          <w:rFonts w:cstheme="minorHAnsi"/>
          <w:b/>
          <w:u w:val="single"/>
          <w:lang w:val="pt-PT"/>
        </w:rPr>
        <w:t>Cláusula Terceira: Do Recebimento</w:t>
      </w:r>
    </w:p>
    <w:p w14:paraId="72C4FD7F" w14:textId="77777777" w:rsidR="0024703D" w:rsidRPr="007D5418" w:rsidRDefault="0024703D" w:rsidP="0024703D">
      <w:pPr>
        <w:spacing w:after="120" w:line="276" w:lineRule="auto"/>
        <w:ind w:left="567" w:hanging="567"/>
        <w:jc w:val="both"/>
        <w:rPr>
          <w:rFonts w:cstheme="minorHAnsi"/>
        </w:rPr>
      </w:pPr>
      <w:r w:rsidRPr="007D5418">
        <w:rPr>
          <w:rFonts w:cstheme="minorHAnsi"/>
          <w:lang w:val="pt-PT"/>
        </w:rPr>
        <w:t>3.1</w:t>
      </w:r>
      <w:r w:rsidRPr="007D5418">
        <w:rPr>
          <w:rFonts w:cstheme="minorHAnsi"/>
          <w:lang w:val="pt-PT"/>
        </w:rPr>
        <w:tab/>
      </w:r>
      <w:r w:rsidRPr="007D5418">
        <w:rPr>
          <w:rFonts w:cstheme="minorHAnsi"/>
        </w:rPr>
        <w:t xml:space="preserve">A </w:t>
      </w:r>
      <w:r w:rsidRPr="007D5418">
        <w:rPr>
          <w:rFonts w:cstheme="minorHAnsi"/>
          <w:b/>
        </w:rPr>
        <w:t>CÂMARA MUNICIPAL DE IGARAPAVA</w:t>
      </w:r>
      <w:r w:rsidRPr="007D5418">
        <w:rPr>
          <w:rFonts w:cstheme="minorHAnsi"/>
        </w:rPr>
        <w:t xml:space="preserve"> rejeitará no todo ou em parte o recebimento do objeto que esteja em descordo com este contrato, com o Termo de Referência ou a proposta apresentada pela CONTRATADA.</w:t>
      </w:r>
    </w:p>
    <w:p w14:paraId="07EC9D7F" w14:textId="448E518C" w:rsidR="00DD756A" w:rsidRPr="007D5418" w:rsidRDefault="0024703D" w:rsidP="0024703D">
      <w:pPr>
        <w:spacing w:after="120" w:line="276" w:lineRule="auto"/>
        <w:ind w:left="567" w:hanging="567"/>
        <w:jc w:val="both"/>
        <w:rPr>
          <w:rFonts w:cstheme="minorHAnsi"/>
        </w:rPr>
      </w:pPr>
      <w:r w:rsidRPr="007D5418">
        <w:rPr>
          <w:rFonts w:cstheme="minorHAnsi"/>
        </w:rPr>
        <w:t>3.2</w:t>
      </w:r>
      <w:r w:rsidRPr="007D5418">
        <w:rPr>
          <w:rFonts w:cstheme="minorHAnsi"/>
        </w:rPr>
        <w:tab/>
      </w:r>
      <w:r w:rsidR="00DD756A" w:rsidRPr="007D5418">
        <w:rPr>
          <w:rFonts w:cstheme="minorHAnsi"/>
        </w:rPr>
        <w:t xml:space="preserve">Os recebimentos provisório e definitivo se darão na forma do item 6.2.1 </w:t>
      </w:r>
      <w:r w:rsidR="00E90ED3">
        <w:rPr>
          <w:rFonts w:cstheme="minorHAnsi"/>
        </w:rPr>
        <w:t>do Termo de Referência – Anexo V</w:t>
      </w:r>
      <w:r w:rsidR="00DD756A" w:rsidRPr="007D5418">
        <w:rPr>
          <w:rFonts w:cstheme="minorHAnsi"/>
        </w:rPr>
        <w:t xml:space="preserve">I. </w:t>
      </w:r>
    </w:p>
    <w:p w14:paraId="0620FFC4" w14:textId="77777777" w:rsidR="0024703D" w:rsidRPr="007D5418" w:rsidRDefault="0024703D" w:rsidP="0024703D">
      <w:pPr>
        <w:tabs>
          <w:tab w:val="left" w:pos="567"/>
        </w:tabs>
        <w:spacing w:after="120" w:line="276" w:lineRule="auto"/>
        <w:jc w:val="both"/>
        <w:rPr>
          <w:rFonts w:cstheme="minorHAnsi"/>
        </w:rPr>
      </w:pPr>
      <w:r w:rsidRPr="007D5418">
        <w:rPr>
          <w:rFonts w:cstheme="minorHAnsi"/>
          <w:bCs/>
        </w:rPr>
        <w:t>3.3</w:t>
      </w:r>
      <w:r w:rsidRPr="007D5418">
        <w:rPr>
          <w:rFonts w:cstheme="minorHAnsi"/>
          <w:b/>
        </w:rPr>
        <w:tab/>
      </w:r>
      <w:r w:rsidRPr="007D5418">
        <w:rPr>
          <w:rFonts w:cstheme="minorHAnsi"/>
        </w:rPr>
        <w:t>As entregas deverão ocorrer no seguinte prazo:</w:t>
      </w:r>
    </w:p>
    <w:p w14:paraId="22CF2899" w14:textId="00552996" w:rsidR="000C2C72" w:rsidRPr="007D5418" w:rsidRDefault="000C2C72" w:rsidP="000C2C72">
      <w:pPr>
        <w:spacing w:after="0" w:line="276" w:lineRule="auto"/>
        <w:ind w:right="64"/>
        <w:jc w:val="both"/>
        <w:rPr>
          <w:rFonts w:cstheme="minorHAnsi"/>
        </w:rPr>
      </w:pPr>
      <w:r w:rsidRPr="000C2C72">
        <w:rPr>
          <w:rFonts w:eastAsia="Cambria" w:cstheme="minorHAnsi"/>
          <w:bCs/>
        </w:rPr>
        <w:t>3.3.1</w:t>
      </w:r>
      <w:r>
        <w:rPr>
          <w:rFonts w:eastAsia="Cambria" w:cstheme="minorHAnsi"/>
          <w:b/>
          <w:bCs/>
        </w:rPr>
        <w:tab/>
      </w:r>
      <w:r w:rsidRPr="00B35174">
        <w:rPr>
          <w:rFonts w:cstheme="minorHAnsi"/>
        </w:rPr>
        <w:t xml:space="preserve">O </w:t>
      </w:r>
      <w:r w:rsidRPr="00B35174">
        <w:rPr>
          <w:rFonts w:cstheme="minorHAnsi"/>
          <w:b/>
          <w:u w:val="single"/>
        </w:rPr>
        <w:t>prazo máximo de 14 (quatorze) dias úteis</w:t>
      </w:r>
      <w:r w:rsidRPr="00B35174">
        <w:rPr>
          <w:rFonts w:cstheme="minorHAnsi"/>
        </w:rPr>
        <w:t xml:space="preserve">, contados a partir da data da emissão de ORDEM DE SERVIÇO expedido pela Câmara Municipal de Igarapava conforme PROJETO BÁSICO, MEMORIAL DESCRITIVO, </w:t>
      </w:r>
      <w:r>
        <w:rPr>
          <w:rFonts w:cstheme="minorHAnsi"/>
        </w:rPr>
        <w:t xml:space="preserve">PROJETO, </w:t>
      </w:r>
      <w:r w:rsidRPr="00B35174">
        <w:rPr>
          <w:rFonts w:cstheme="minorHAnsi"/>
        </w:rPr>
        <w:t>PLANILHA ORÇAMENTÁRIA</w:t>
      </w:r>
      <w:r>
        <w:rPr>
          <w:rFonts w:cstheme="minorHAnsi"/>
        </w:rPr>
        <w:t xml:space="preserve"> e CRONOGRAMA FÍSICO FINANCEIRO</w:t>
      </w:r>
      <w:r w:rsidRPr="00B35174">
        <w:rPr>
          <w:rFonts w:cstheme="minorHAnsi"/>
        </w:rPr>
        <w:t>.</w:t>
      </w:r>
    </w:p>
    <w:p w14:paraId="2629BBAB" w14:textId="64C04131" w:rsidR="0024703D" w:rsidRDefault="0024703D" w:rsidP="00DD756A">
      <w:pPr>
        <w:tabs>
          <w:tab w:val="left" w:pos="567"/>
        </w:tabs>
        <w:spacing w:after="120" w:line="276" w:lineRule="auto"/>
        <w:ind w:left="567" w:hanging="567"/>
        <w:jc w:val="both"/>
        <w:rPr>
          <w:rFonts w:cstheme="minorHAnsi"/>
          <w:lang w:val="pt-PT"/>
        </w:rPr>
      </w:pPr>
      <w:r w:rsidRPr="007D5418">
        <w:rPr>
          <w:rFonts w:cstheme="minorHAnsi"/>
          <w:lang w:val="pt-PT"/>
        </w:rPr>
        <w:t>3.3</w:t>
      </w:r>
      <w:r w:rsidRPr="007D5418">
        <w:rPr>
          <w:rFonts w:cstheme="minorHAnsi"/>
          <w:lang w:val="pt-PT"/>
        </w:rPr>
        <w:tab/>
        <w:t>Caso os serviços não sejam aprovados na fiscalização, fica suspenso o curso do prazo de pagamento, voltando a correr na sua integralidade tão logo seja(m) sanada(s) a(s) irregularidade(s).</w:t>
      </w:r>
    </w:p>
    <w:p w14:paraId="2DED9507" w14:textId="0720E0AA" w:rsidR="000C2C72" w:rsidRPr="007D5418" w:rsidRDefault="000C2C72" w:rsidP="00DD756A">
      <w:pPr>
        <w:tabs>
          <w:tab w:val="left" w:pos="567"/>
        </w:tabs>
        <w:spacing w:after="120" w:line="276" w:lineRule="auto"/>
        <w:ind w:left="567" w:hanging="567"/>
        <w:jc w:val="both"/>
        <w:rPr>
          <w:rFonts w:cstheme="minorHAnsi"/>
          <w:lang w:val="pt-PT"/>
        </w:rPr>
      </w:pPr>
      <w:r>
        <w:rPr>
          <w:rFonts w:cstheme="minorHAnsi"/>
          <w:lang w:val="pt-PT"/>
        </w:rPr>
        <w:t>3.4</w:t>
      </w:r>
      <w:r>
        <w:rPr>
          <w:rFonts w:cstheme="minorHAnsi"/>
          <w:lang w:val="pt-PT"/>
        </w:rPr>
        <w:tab/>
      </w:r>
      <w:r>
        <w:t>A contratada dará pela obra prazo de Garantia de 05 (cinco) anos, contado do recebimento definitivo da mesma pela Câmara Municipal de Igarapava.</w:t>
      </w:r>
    </w:p>
    <w:p w14:paraId="2A1155DB" w14:textId="77777777" w:rsidR="0024703D" w:rsidRPr="007D5418" w:rsidRDefault="0024703D" w:rsidP="0024703D">
      <w:pPr>
        <w:spacing w:after="120" w:line="276" w:lineRule="auto"/>
        <w:jc w:val="both"/>
        <w:rPr>
          <w:rFonts w:cstheme="minorHAnsi"/>
          <w:b/>
          <w:u w:val="single"/>
          <w:lang w:val="pt-PT"/>
        </w:rPr>
      </w:pPr>
    </w:p>
    <w:p w14:paraId="76177804" w14:textId="77777777" w:rsidR="0024703D" w:rsidRPr="007D5418" w:rsidRDefault="0024703D" w:rsidP="0024703D">
      <w:pPr>
        <w:spacing w:after="120" w:line="276" w:lineRule="auto"/>
        <w:jc w:val="both"/>
        <w:rPr>
          <w:rFonts w:cstheme="minorHAnsi"/>
          <w:b/>
          <w:u w:val="single"/>
          <w:lang w:val="pt-PT"/>
        </w:rPr>
      </w:pPr>
      <w:r w:rsidRPr="007D5418">
        <w:rPr>
          <w:rFonts w:cstheme="minorHAnsi"/>
          <w:b/>
          <w:u w:val="single"/>
          <w:lang w:val="pt-PT"/>
        </w:rPr>
        <w:t>Cláusula Quarta: Da Fiscalização e da Responsabilidade Civil</w:t>
      </w:r>
    </w:p>
    <w:p w14:paraId="7D6419E6" w14:textId="77777777" w:rsidR="0024703D" w:rsidRPr="007D5418" w:rsidRDefault="0024703D" w:rsidP="0024703D">
      <w:pPr>
        <w:tabs>
          <w:tab w:val="left" w:pos="708"/>
          <w:tab w:val="left" w:pos="1428"/>
          <w:tab w:val="left" w:pos="2148"/>
        </w:tabs>
        <w:spacing w:after="120" w:line="276" w:lineRule="auto"/>
        <w:ind w:left="555" w:hanging="555"/>
        <w:jc w:val="both"/>
        <w:rPr>
          <w:rFonts w:cstheme="minorHAnsi"/>
          <w:lang w:val="pt-PT"/>
        </w:rPr>
      </w:pPr>
      <w:r w:rsidRPr="007D5418">
        <w:rPr>
          <w:rFonts w:cstheme="minorHAnsi"/>
          <w:lang w:val="pt-PT"/>
        </w:rPr>
        <w:t>4.1</w:t>
      </w:r>
      <w:r w:rsidRPr="007D5418">
        <w:rPr>
          <w:rFonts w:cstheme="minorHAnsi"/>
          <w:lang w:val="pt-PT"/>
        </w:rPr>
        <w:tab/>
      </w:r>
      <w:r w:rsidRPr="007D5418">
        <w:rPr>
          <w:rFonts w:cstheme="minorHAnsi"/>
          <w:b/>
          <w:lang w:val="pt-PT"/>
        </w:rPr>
        <w:t>A fiscalização e gestão do contrato</w:t>
      </w:r>
      <w:r w:rsidRPr="007D5418">
        <w:rPr>
          <w:rFonts w:cstheme="minorHAnsi"/>
          <w:lang w:val="pt-PT"/>
        </w:rPr>
        <w:t xml:space="preserve"> ficarão sob a responsabilidade d</w:t>
      </w:r>
      <w:r w:rsidRPr="007D5418">
        <w:rPr>
          <w:rFonts w:cstheme="minorHAnsi"/>
        </w:rPr>
        <w:t xml:space="preserve">o(a) Senhor(a) _________________________________, cargo de __________, da Câmara Municipal de Igarapava/SP – CPF/MF n.º _____________________________; </w:t>
      </w:r>
      <w:r w:rsidRPr="007D5418">
        <w:rPr>
          <w:rFonts w:cstheme="minorHAnsi"/>
          <w:lang w:val="pt-PT"/>
        </w:rPr>
        <w:t xml:space="preserve">que manterá o acompanhamento de forma permanente, sendo que esta fiscalização não exime a </w:t>
      </w:r>
      <w:r w:rsidRPr="007D5418">
        <w:rPr>
          <w:rFonts w:cstheme="minorHAnsi"/>
          <w:b/>
          <w:lang w:val="pt-PT"/>
        </w:rPr>
        <w:t>CONTRATADA</w:t>
      </w:r>
      <w:r w:rsidRPr="007D5418">
        <w:rPr>
          <w:rFonts w:cstheme="minorHAnsi"/>
          <w:lang w:val="pt-PT"/>
        </w:rPr>
        <w:t xml:space="preserve"> de qualquer responsabilidade pela obra.</w:t>
      </w:r>
    </w:p>
    <w:p w14:paraId="044294DA" w14:textId="77777777" w:rsidR="0024703D" w:rsidRPr="007D5418" w:rsidRDefault="0024703D" w:rsidP="0024703D">
      <w:pPr>
        <w:tabs>
          <w:tab w:val="left" w:pos="708"/>
          <w:tab w:val="left" w:pos="1428"/>
          <w:tab w:val="left" w:pos="2148"/>
        </w:tabs>
        <w:spacing w:after="120" w:line="276" w:lineRule="auto"/>
        <w:ind w:left="555" w:hanging="555"/>
        <w:jc w:val="both"/>
        <w:rPr>
          <w:rFonts w:cstheme="minorHAnsi"/>
          <w:lang w:val="pt-PT"/>
        </w:rPr>
      </w:pPr>
      <w:r w:rsidRPr="007D5418">
        <w:rPr>
          <w:rFonts w:cstheme="minorHAnsi"/>
          <w:lang w:val="pt-PT"/>
        </w:rPr>
        <w:t>4.2</w:t>
      </w:r>
      <w:r w:rsidRPr="007D5418">
        <w:rPr>
          <w:rFonts w:cstheme="minorHAnsi"/>
          <w:lang w:val="pt-PT"/>
        </w:rPr>
        <w:tab/>
        <w:t>A contratada poderá indicar agente de fiscalização.</w:t>
      </w:r>
    </w:p>
    <w:p w14:paraId="09553243" w14:textId="77777777" w:rsidR="0024703D" w:rsidRPr="007D5418" w:rsidRDefault="0024703D" w:rsidP="0024703D">
      <w:pPr>
        <w:spacing w:after="120" w:line="276" w:lineRule="auto"/>
        <w:ind w:left="570" w:hanging="570"/>
        <w:jc w:val="both"/>
        <w:rPr>
          <w:rFonts w:cstheme="minorHAnsi"/>
          <w:lang w:val="pt-PT"/>
        </w:rPr>
      </w:pPr>
      <w:r w:rsidRPr="007D5418">
        <w:rPr>
          <w:rFonts w:cstheme="minorHAnsi"/>
          <w:lang w:val="pt-PT"/>
        </w:rPr>
        <w:t>4.3</w:t>
      </w:r>
      <w:r w:rsidRPr="007D5418">
        <w:rPr>
          <w:rFonts w:cstheme="minorHAnsi"/>
          <w:lang w:val="pt-PT"/>
        </w:rPr>
        <w:tab/>
        <w:t xml:space="preserve">A Câmara Municipal de Igarapava se reserva o direito de proibir, rejeitar, vedar e outras providências mais adotar, para a perfeita execução do objeto, arcando a </w:t>
      </w:r>
      <w:r w:rsidRPr="007D5418">
        <w:rPr>
          <w:rFonts w:cstheme="minorHAnsi"/>
          <w:b/>
          <w:lang w:val="pt-PT"/>
        </w:rPr>
        <w:t>CONTRATADA</w:t>
      </w:r>
      <w:r w:rsidRPr="007D5418">
        <w:rPr>
          <w:rFonts w:cstheme="minorHAnsi"/>
          <w:lang w:val="pt-PT"/>
        </w:rPr>
        <w:t xml:space="preserve"> com todos os ônus decorrentes da atividade fiscalizadora da Câmara Municipal  de Igarapava.</w:t>
      </w:r>
    </w:p>
    <w:p w14:paraId="2475D742" w14:textId="77777777" w:rsidR="0024703D" w:rsidRPr="007D5418" w:rsidRDefault="0024703D" w:rsidP="0024703D">
      <w:pPr>
        <w:tabs>
          <w:tab w:val="left" w:pos="720"/>
          <w:tab w:val="left" w:pos="1440"/>
          <w:tab w:val="left" w:pos="2160"/>
        </w:tabs>
        <w:spacing w:after="120" w:line="276" w:lineRule="auto"/>
        <w:ind w:left="567" w:hanging="567"/>
        <w:jc w:val="both"/>
        <w:rPr>
          <w:rFonts w:cstheme="minorHAnsi"/>
          <w:lang w:val="pt-PT"/>
        </w:rPr>
      </w:pPr>
      <w:r w:rsidRPr="007D5418">
        <w:rPr>
          <w:rFonts w:cstheme="minorHAnsi"/>
          <w:smallCaps/>
          <w:lang w:val="pt-PT"/>
        </w:rPr>
        <w:t>4.4</w:t>
      </w:r>
      <w:r w:rsidRPr="007D5418">
        <w:rPr>
          <w:rFonts w:cstheme="minorHAnsi"/>
          <w:smallCaps/>
          <w:lang w:val="pt-PT"/>
        </w:rPr>
        <w:tab/>
        <w:t xml:space="preserve">A </w:t>
      </w:r>
      <w:r w:rsidRPr="007D5418">
        <w:rPr>
          <w:rFonts w:cstheme="minorHAnsi"/>
          <w:b/>
          <w:smallCaps/>
          <w:lang w:val="pt-PT"/>
        </w:rPr>
        <w:t>CONTRATADA</w:t>
      </w:r>
      <w:r w:rsidRPr="007D5418">
        <w:rPr>
          <w:rFonts w:cstheme="minorHAnsi"/>
          <w:smallCaps/>
          <w:lang w:val="pt-PT"/>
        </w:rPr>
        <w:t xml:space="preserve"> </w:t>
      </w:r>
      <w:r w:rsidRPr="007D5418">
        <w:rPr>
          <w:rFonts w:cstheme="minorHAnsi"/>
          <w:lang w:val="pt-PT"/>
        </w:rPr>
        <w:t>se responsabilizará por todas as despesas decorrentes de eventuais danos causados pela falha na prestação do serviços ou pelo descumprimento contratual.</w:t>
      </w:r>
    </w:p>
    <w:p w14:paraId="57CFCB2D" w14:textId="77777777" w:rsidR="0024703D" w:rsidRPr="007D5418" w:rsidRDefault="0024703D" w:rsidP="0024703D">
      <w:pPr>
        <w:spacing w:after="120" w:line="276" w:lineRule="auto"/>
        <w:ind w:left="570" w:hanging="570"/>
        <w:jc w:val="both"/>
        <w:rPr>
          <w:rFonts w:cstheme="minorHAnsi"/>
          <w:lang w:val="pt-PT"/>
        </w:rPr>
      </w:pPr>
      <w:r w:rsidRPr="007D5418">
        <w:rPr>
          <w:rFonts w:cstheme="minorHAnsi"/>
          <w:smallCaps/>
          <w:lang w:val="pt-PT"/>
        </w:rPr>
        <w:lastRenderedPageBreak/>
        <w:t>4.5</w:t>
      </w:r>
      <w:r w:rsidRPr="007D5418">
        <w:rPr>
          <w:rFonts w:cstheme="minorHAnsi"/>
          <w:smallCaps/>
          <w:lang w:val="pt-PT"/>
        </w:rPr>
        <w:tab/>
        <w:t xml:space="preserve">O </w:t>
      </w:r>
      <w:r w:rsidRPr="007D5418">
        <w:rPr>
          <w:rFonts w:cstheme="minorHAnsi"/>
          <w:lang w:val="pt-PT"/>
        </w:rPr>
        <w:t xml:space="preserve">recebimento pela Câmara Municipal não exclui ou isenta a </w:t>
      </w:r>
      <w:r w:rsidRPr="007D5418">
        <w:rPr>
          <w:rFonts w:cstheme="minorHAnsi"/>
          <w:b/>
          <w:lang w:val="pt-PT"/>
        </w:rPr>
        <w:t>CONTRATADA</w:t>
      </w:r>
      <w:r w:rsidRPr="007D5418">
        <w:rPr>
          <w:rFonts w:cstheme="minorHAnsi"/>
          <w:lang w:val="pt-PT"/>
        </w:rPr>
        <w:t xml:space="preserve"> da responsabilidade civil prevista no Código Civil Brasileiro, no código de Defesa do Consumidor e demais legislações correlatas, que perdurará pelo prazo e nas condições fixadas na lei.</w:t>
      </w:r>
    </w:p>
    <w:p w14:paraId="59B27322" w14:textId="77777777" w:rsidR="0024703D" w:rsidRPr="007D5418" w:rsidRDefault="0024703D" w:rsidP="0024703D">
      <w:pPr>
        <w:spacing w:after="120" w:line="276" w:lineRule="auto"/>
        <w:ind w:left="570" w:hanging="570"/>
        <w:jc w:val="both"/>
        <w:rPr>
          <w:rFonts w:cstheme="minorHAnsi"/>
          <w:lang w:val="pt-PT"/>
        </w:rPr>
      </w:pPr>
    </w:p>
    <w:p w14:paraId="2DF7CDDF" w14:textId="77777777" w:rsidR="0024703D" w:rsidRPr="007D5418" w:rsidRDefault="0024703D" w:rsidP="0024703D">
      <w:pPr>
        <w:spacing w:after="120" w:line="276" w:lineRule="auto"/>
        <w:ind w:left="570" w:hanging="570"/>
        <w:jc w:val="both"/>
        <w:rPr>
          <w:rFonts w:cstheme="minorHAnsi"/>
          <w:b/>
          <w:bCs/>
          <w:u w:val="single"/>
          <w:lang w:val="pt-PT"/>
        </w:rPr>
      </w:pPr>
      <w:r w:rsidRPr="007D5418">
        <w:rPr>
          <w:rFonts w:cstheme="minorHAnsi"/>
          <w:b/>
          <w:bCs/>
          <w:u w:val="single"/>
          <w:lang w:val="pt-PT"/>
        </w:rPr>
        <w:t>Cláusula Quinta: Dos direitos e das obrigações</w:t>
      </w:r>
    </w:p>
    <w:p w14:paraId="16A1BAC8" w14:textId="5E6AF787" w:rsidR="0024703D" w:rsidRPr="007D5418" w:rsidRDefault="0024703D" w:rsidP="00DA64B2">
      <w:pPr>
        <w:pStyle w:val="PargrafodaLista"/>
        <w:numPr>
          <w:ilvl w:val="1"/>
          <w:numId w:val="8"/>
        </w:numPr>
        <w:spacing w:after="120" w:line="276" w:lineRule="auto"/>
        <w:ind w:left="284" w:hanging="284"/>
        <w:jc w:val="both"/>
        <w:rPr>
          <w:rFonts w:cstheme="minorHAnsi"/>
          <w:lang w:val="pt-PT"/>
        </w:rPr>
      </w:pPr>
      <w:r w:rsidRPr="007D5418">
        <w:rPr>
          <w:rFonts w:cstheme="minorHAnsi"/>
          <w:u w:val="single"/>
          <w:lang w:val="pt-PT"/>
        </w:rPr>
        <w:t>São direitos da contratante</w:t>
      </w:r>
      <w:r w:rsidRPr="007D5418">
        <w:rPr>
          <w:rFonts w:cstheme="minorHAnsi"/>
          <w:lang w:val="pt-PT"/>
        </w:rPr>
        <w:t xml:space="preserve">, além daqueles previstos </w:t>
      </w:r>
      <w:r w:rsidR="00DD756A" w:rsidRPr="007D5418">
        <w:rPr>
          <w:rFonts w:cstheme="minorHAnsi"/>
          <w:lang w:val="pt-PT"/>
        </w:rPr>
        <w:t>na Carta Convite e seus aneoxs</w:t>
      </w:r>
      <w:r w:rsidRPr="007D5418">
        <w:rPr>
          <w:rFonts w:cstheme="minorHAnsi"/>
          <w:lang w:val="pt-PT"/>
        </w:rPr>
        <w:t>:</w:t>
      </w:r>
    </w:p>
    <w:p w14:paraId="55874B2B"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Receber os serviços objeto deste contrato nos termos e condições pactuados;</w:t>
      </w:r>
    </w:p>
    <w:p w14:paraId="425B9985"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Alterar unilateralmente o contrato, nos casos previstos no art. 65, I, “a” e “b”, da Lei nº 8.666/93, ou rescindí-lo administrativamente, conforme §1º, art. 79, da Lei de Licitações.</w:t>
      </w:r>
    </w:p>
    <w:p w14:paraId="4F1D688B" w14:textId="77777777" w:rsidR="0024703D" w:rsidRPr="007D5418" w:rsidRDefault="0024703D" w:rsidP="0024703D">
      <w:pPr>
        <w:pStyle w:val="PargrafodaLista"/>
        <w:spacing w:after="120" w:line="276" w:lineRule="auto"/>
        <w:ind w:left="284"/>
        <w:jc w:val="both"/>
        <w:rPr>
          <w:rFonts w:cstheme="minorHAnsi"/>
          <w:lang w:val="pt-PT"/>
        </w:rPr>
      </w:pPr>
    </w:p>
    <w:p w14:paraId="3640858C" w14:textId="77777777" w:rsidR="0024703D" w:rsidRPr="007D5418" w:rsidRDefault="0024703D" w:rsidP="00DA64B2">
      <w:pPr>
        <w:pStyle w:val="PargrafodaLista"/>
        <w:numPr>
          <w:ilvl w:val="1"/>
          <w:numId w:val="8"/>
        </w:numPr>
        <w:spacing w:after="120" w:line="276" w:lineRule="auto"/>
        <w:ind w:left="284" w:hanging="284"/>
        <w:jc w:val="both"/>
        <w:rPr>
          <w:rFonts w:cstheme="minorHAnsi"/>
          <w:lang w:val="pt-PT"/>
        </w:rPr>
      </w:pPr>
      <w:r w:rsidRPr="007D5418">
        <w:rPr>
          <w:rFonts w:cstheme="minorHAnsi"/>
          <w:u w:val="single"/>
          <w:lang w:val="pt-PT"/>
        </w:rPr>
        <w:t>São direitos da contratada</w:t>
      </w:r>
      <w:r w:rsidRPr="007D5418">
        <w:rPr>
          <w:rFonts w:cstheme="minorHAnsi"/>
          <w:lang w:val="pt-PT"/>
        </w:rPr>
        <w:t>:</w:t>
      </w:r>
    </w:p>
    <w:p w14:paraId="645018A9"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Receber remuneração pelos serviços prestados, pelo preço e condições previstos neste contrato;</w:t>
      </w:r>
    </w:p>
    <w:p w14:paraId="70485470" w14:textId="47C82BFE" w:rsidR="0024703D" w:rsidRPr="007D5418" w:rsidRDefault="0024703D" w:rsidP="00564059">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Propor à contratante a melhor forma de prestação dos serviços objetos deste contrato.</w:t>
      </w:r>
    </w:p>
    <w:p w14:paraId="21DC4CE4" w14:textId="77777777" w:rsidR="0024703D" w:rsidRPr="007D5418" w:rsidRDefault="0024703D" w:rsidP="00DA64B2">
      <w:pPr>
        <w:pStyle w:val="PargrafodaLista"/>
        <w:numPr>
          <w:ilvl w:val="1"/>
          <w:numId w:val="8"/>
        </w:numPr>
        <w:spacing w:after="120" w:line="276" w:lineRule="auto"/>
        <w:ind w:left="284" w:hanging="284"/>
        <w:jc w:val="both"/>
        <w:rPr>
          <w:rFonts w:cstheme="minorHAnsi"/>
          <w:u w:val="single"/>
          <w:lang w:val="pt-PT"/>
        </w:rPr>
      </w:pPr>
      <w:r w:rsidRPr="007D5418">
        <w:rPr>
          <w:rFonts w:cstheme="minorHAnsi"/>
          <w:u w:val="single"/>
          <w:lang w:val="pt-PT"/>
        </w:rPr>
        <w:t>São obrigações da contratante:</w:t>
      </w:r>
    </w:p>
    <w:p w14:paraId="1B7E9894"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Cumprir os prazos de pagamento estipulado neste instrumento e na legislação;</w:t>
      </w:r>
    </w:p>
    <w:p w14:paraId="62B01FC2"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Acompanhar a execução dos serviços objeto deste contrato através de gestor nomeado para este fim;</w:t>
      </w:r>
    </w:p>
    <w:p w14:paraId="19BF45F2"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Fiscalizar a exercução dos serviços prestados pela contratada;</w:t>
      </w:r>
    </w:p>
    <w:p w14:paraId="59EB210A"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Comunicar à contratada, o mais prontamente possível, qualquer anormalidade observada na prestação dos serviços;</w:t>
      </w:r>
    </w:p>
    <w:p w14:paraId="2C5F6B74"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Documentar as ocorrências havidas na execução do contrato, notificando a contratada;</w:t>
      </w:r>
    </w:p>
    <w:p w14:paraId="63AA0D6A"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Solicitar, sempre que julgar necessário, a comprovação dos preços vigentes, na data da emissão das contas;</w:t>
      </w:r>
    </w:p>
    <w:p w14:paraId="0DD19844" w14:textId="77777777"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Permitir o acesso dos empregados da contratada às suas dependências para execução de serviços referentes ao objeto contratado, quando necessário.</w:t>
      </w:r>
    </w:p>
    <w:p w14:paraId="3CCB2CBD" w14:textId="77777777" w:rsidR="0024703D" w:rsidRPr="007D5418" w:rsidRDefault="0024703D" w:rsidP="0024703D">
      <w:pPr>
        <w:pStyle w:val="PargrafodaLista"/>
        <w:spacing w:after="120" w:line="276" w:lineRule="auto"/>
        <w:ind w:left="284"/>
        <w:jc w:val="both"/>
        <w:rPr>
          <w:rFonts w:cstheme="minorHAnsi"/>
          <w:lang w:val="pt-PT"/>
        </w:rPr>
      </w:pPr>
    </w:p>
    <w:p w14:paraId="598025CD" w14:textId="77777777" w:rsidR="0024703D" w:rsidRPr="007D5418" w:rsidRDefault="0024703D" w:rsidP="00DA64B2">
      <w:pPr>
        <w:pStyle w:val="PargrafodaLista"/>
        <w:numPr>
          <w:ilvl w:val="1"/>
          <w:numId w:val="8"/>
        </w:numPr>
        <w:spacing w:after="120" w:line="276" w:lineRule="auto"/>
        <w:ind w:left="284" w:hanging="284"/>
        <w:jc w:val="both"/>
        <w:rPr>
          <w:rFonts w:cstheme="minorHAnsi"/>
          <w:lang w:val="pt-PT"/>
        </w:rPr>
      </w:pPr>
      <w:r w:rsidRPr="007D5418">
        <w:rPr>
          <w:rFonts w:cstheme="minorHAnsi"/>
          <w:u w:val="single"/>
          <w:lang w:val="pt-PT"/>
        </w:rPr>
        <w:t>Das obrigações da contratada:</w:t>
      </w:r>
    </w:p>
    <w:p w14:paraId="24370CD4" w14:textId="0E3967DD" w:rsidR="0024703D" w:rsidRPr="007D5418" w:rsidRDefault="0024703D" w:rsidP="00DA64B2">
      <w:pPr>
        <w:pStyle w:val="PargrafodaLista"/>
        <w:numPr>
          <w:ilvl w:val="2"/>
          <w:numId w:val="8"/>
        </w:numPr>
        <w:spacing w:after="120" w:line="276" w:lineRule="auto"/>
        <w:ind w:left="284" w:hanging="284"/>
        <w:jc w:val="both"/>
        <w:rPr>
          <w:rFonts w:cstheme="minorHAnsi"/>
          <w:lang w:val="pt-PT"/>
        </w:rPr>
      </w:pPr>
      <w:r w:rsidRPr="007D5418">
        <w:rPr>
          <w:rFonts w:cstheme="minorHAnsi"/>
          <w:lang w:val="pt-PT"/>
        </w:rPr>
        <w:t xml:space="preserve">Além das obrigações previstas </w:t>
      </w:r>
      <w:r w:rsidR="00DD756A" w:rsidRPr="007D5418">
        <w:rPr>
          <w:rFonts w:cstheme="minorHAnsi"/>
          <w:lang w:val="pt-PT"/>
        </w:rPr>
        <w:t xml:space="preserve">na Carta Convite e no </w:t>
      </w:r>
      <w:r w:rsidRPr="007D5418">
        <w:rPr>
          <w:rFonts w:cstheme="minorHAnsi"/>
          <w:lang w:val="pt-PT"/>
        </w:rPr>
        <w:t xml:space="preserve">Termo de Referência, a contratada </w:t>
      </w:r>
      <w:r w:rsidRPr="007D5418">
        <w:rPr>
          <w:rFonts w:cstheme="minorHAnsi"/>
        </w:rPr>
        <w:t>obriga-se a:</w:t>
      </w:r>
    </w:p>
    <w:p w14:paraId="6EF3F54F"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Executar diretamente o objeto da contratação, sem transferência de responsabilidades ou subcontratações, ressalvado se previamente autorizada pela Administração Pública;</w:t>
      </w:r>
    </w:p>
    <w:p w14:paraId="2016BECE"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23A295EB"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Permitir ao CONTRATANTE, quando este entender indispensável, a fiscalização de documentação pertinente visando ao cumprimento do inciso anterior.</w:t>
      </w:r>
    </w:p>
    <w:p w14:paraId="2F5E0AE0"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lastRenderedPageBreak/>
        <w:t>Responsabilizar-se por eventuais danos que vier a causar ao CONTRATANTE ou a terceiros decorrentes de sua culpa ou dolo na execução deste serviço, bem como os relativos à omissão pelos encargos trabalhistas, previdenciários, fiscais, comerciais e quaisquer outras exigências legais inerentes a este instrumento;</w:t>
      </w:r>
    </w:p>
    <w:p w14:paraId="45D3F72F"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Responsabilizar-se por quaisquer compromissos assumidos com terceiros, ainda que vinculados à execução deste serviço;</w:t>
      </w:r>
    </w:p>
    <w:p w14:paraId="6FBEAEAC"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Cumprir todas as especificações previstas nos documentos que derem origem ao presente instrumento;</w:t>
      </w:r>
    </w:p>
    <w:p w14:paraId="013FEC35"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Manter, durante toda execução do contrato, em compatibilidade com as obrigações assumidas, inclusive sua proposta, bem como todas as condições de habilitação e qualificação exigidas.</w:t>
      </w:r>
    </w:p>
    <w:p w14:paraId="0C555A24"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Quando for o caso, substituir, reparar ou corrigir, às suas expensas, no prazo de 30 (trinta) dias, o objeto com avarias ou defeitos;</w:t>
      </w:r>
    </w:p>
    <w:p w14:paraId="416FC2FD"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Comunicar ao Contratante, no prazo máximo de 24 (vinte e quatro) horas que antecede a data da entrega, os motivos que impossibilitem o cumprimento do prazo previsto, com a devida comprovação;</w:t>
      </w:r>
    </w:p>
    <w:p w14:paraId="779833D1"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Indicar preposto para representá-lo durante a execução do contrato, e manter comunicação com representante da Administração para a gestão do contrato;</w:t>
      </w:r>
    </w:p>
    <w:p w14:paraId="2508E199"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Cumprir as exigências de reserva de cargos prevista em lei, bem como em outras normas específicas, para pessoa com deficiência, para reabilitado da Previdência Social e para aprendiz;</w:t>
      </w:r>
    </w:p>
    <w:p w14:paraId="60C36A0B" w14:textId="77777777" w:rsidR="0024703D" w:rsidRPr="007D5418" w:rsidRDefault="0024703D" w:rsidP="00DA64B2">
      <w:pPr>
        <w:pStyle w:val="PargrafodaLista"/>
        <w:numPr>
          <w:ilvl w:val="3"/>
          <w:numId w:val="8"/>
        </w:numPr>
        <w:spacing w:after="120" w:line="276" w:lineRule="auto"/>
        <w:ind w:left="284" w:hanging="284"/>
        <w:jc w:val="both"/>
        <w:rPr>
          <w:rFonts w:cstheme="minorHAnsi"/>
          <w:lang w:val="pt-PT"/>
        </w:rPr>
      </w:pPr>
      <w:r w:rsidRPr="007D5418">
        <w:rPr>
          <w:rFonts w:cstheme="minorHAnsi"/>
        </w:rPr>
        <w:t>Arcar com o ônus decorrente de eventual equívoco no dimensionamento dos quantitativos de sua proposta, devendo complementá-los, caso o previsto inicialmente em sua proposta não seja satisfatório para o atendimento ao objeto da licitação, exceto quando houver:</w:t>
      </w:r>
    </w:p>
    <w:p w14:paraId="43C8226E" w14:textId="77777777" w:rsidR="0024703D" w:rsidRPr="007D5418" w:rsidRDefault="0024703D" w:rsidP="00DA64B2">
      <w:pPr>
        <w:pStyle w:val="PargrafodaLista"/>
        <w:numPr>
          <w:ilvl w:val="4"/>
          <w:numId w:val="8"/>
        </w:numPr>
        <w:spacing w:after="120" w:line="276" w:lineRule="auto"/>
        <w:ind w:left="284" w:hanging="284"/>
        <w:jc w:val="both"/>
        <w:rPr>
          <w:rFonts w:cstheme="minorHAnsi"/>
          <w:lang w:val="pt-PT"/>
        </w:rPr>
      </w:pPr>
      <w:r w:rsidRPr="007D5418">
        <w:rPr>
          <w:rFonts w:cstheme="minorHAnsi"/>
        </w:rPr>
        <w:t>alteração qualitativa do projeto ou de suas especificações pela Administração;</w:t>
      </w:r>
    </w:p>
    <w:p w14:paraId="6FDDA828" w14:textId="77777777" w:rsidR="0024703D" w:rsidRPr="007D5418" w:rsidRDefault="0024703D" w:rsidP="00DA64B2">
      <w:pPr>
        <w:pStyle w:val="PargrafodaLista"/>
        <w:numPr>
          <w:ilvl w:val="4"/>
          <w:numId w:val="8"/>
        </w:numPr>
        <w:spacing w:after="120" w:line="276" w:lineRule="auto"/>
        <w:ind w:left="284" w:hanging="284"/>
        <w:jc w:val="both"/>
        <w:rPr>
          <w:rFonts w:cstheme="minorHAnsi"/>
          <w:lang w:val="pt-PT"/>
        </w:rPr>
      </w:pPr>
      <w:r w:rsidRPr="007D5418">
        <w:rPr>
          <w:rFonts w:cstheme="minorHAnsi"/>
        </w:rPr>
        <w:t>retardamento na expedição da ordem de execução do serviço ou autorização de fornecimento, interrupção da execução do contrato ou diminuição do ritmo do trabalho, por ordem e no interesse da Administração;</w:t>
      </w:r>
    </w:p>
    <w:p w14:paraId="2588EA56" w14:textId="77777777" w:rsidR="0024703D" w:rsidRPr="007D5418" w:rsidRDefault="0024703D" w:rsidP="00DA64B2">
      <w:pPr>
        <w:pStyle w:val="PargrafodaLista"/>
        <w:numPr>
          <w:ilvl w:val="4"/>
          <w:numId w:val="8"/>
        </w:numPr>
        <w:spacing w:after="120" w:line="276" w:lineRule="auto"/>
        <w:ind w:left="284" w:hanging="284"/>
        <w:jc w:val="both"/>
        <w:rPr>
          <w:rFonts w:cstheme="minorHAnsi"/>
          <w:lang w:val="pt-PT"/>
        </w:rPr>
      </w:pPr>
      <w:r w:rsidRPr="007D5418">
        <w:rPr>
          <w:rFonts w:cstheme="minorHAnsi"/>
        </w:rPr>
        <w:t>o</w:t>
      </w:r>
      <w:r w:rsidRPr="007D5418">
        <w:rPr>
          <w:rFonts w:cstheme="minorHAnsi"/>
          <w:b/>
          <w:bCs/>
        </w:rPr>
        <w:t xml:space="preserve"> </w:t>
      </w:r>
      <w:r w:rsidRPr="007D5418">
        <w:rPr>
          <w:rFonts w:cstheme="minorHAnsi"/>
        </w:rPr>
        <w:t>aumento das quantidades inicialmente previstas no contrato, nos limites permitidos pela Lei Federal n.º 8.666/93;</w:t>
      </w:r>
    </w:p>
    <w:p w14:paraId="1092BCFD" w14:textId="77777777" w:rsidR="0024703D" w:rsidRPr="007D5418" w:rsidRDefault="0024703D" w:rsidP="0024703D">
      <w:pPr>
        <w:spacing w:after="120" w:line="276" w:lineRule="auto"/>
        <w:ind w:left="284" w:hanging="284"/>
        <w:jc w:val="both"/>
        <w:rPr>
          <w:rFonts w:cstheme="minorHAnsi"/>
          <w:lang w:val="pt-PT"/>
        </w:rPr>
      </w:pPr>
    </w:p>
    <w:p w14:paraId="6868DDEB" w14:textId="77777777" w:rsidR="0024703D" w:rsidRPr="007D5418" w:rsidRDefault="0024703D" w:rsidP="0024703D">
      <w:pPr>
        <w:spacing w:after="120" w:line="276" w:lineRule="auto"/>
        <w:ind w:left="570" w:hanging="570"/>
        <w:jc w:val="both"/>
        <w:rPr>
          <w:rFonts w:cstheme="minorHAnsi"/>
          <w:b/>
          <w:bCs/>
          <w:u w:val="single"/>
          <w:lang w:val="pt-PT"/>
        </w:rPr>
      </w:pPr>
      <w:r w:rsidRPr="007D5418">
        <w:rPr>
          <w:rFonts w:cstheme="minorHAnsi"/>
          <w:b/>
          <w:bCs/>
          <w:u w:val="single"/>
          <w:lang w:val="pt-PT"/>
        </w:rPr>
        <w:t>Cláusula Sexta: Das alterações, acréscimos e supressões</w:t>
      </w:r>
    </w:p>
    <w:p w14:paraId="1A16806D" w14:textId="77777777" w:rsidR="0024703D" w:rsidRPr="007D5418" w:rsidRDefault="0024703D" w:rsidP="00DA64B2">
      <w:pPr>
        <w:pStyle w:val="Standard"/>
        <w:numPr>
          <w:ilvl w:val="1"/>
          <w:numId w:val="9"/>
        </w:numPr>
        <w:tabs>
          <w:tab w:val="left" w:pos="9"/>
        </w:tabs>
        <w:spacing w:after="120" w:line="276" w:lineRule="auto"/>
        <w:jc w:val="both"/>
        <w:rPr>
          <w:rFonts w:asciiTheme="minorHAnsi" w:hAnsiTheme="minorHAnsi" w:cstheme="minorHAnsi"/>
          <w:sz w:val="22"/>
          <w:szCs w:val="22"/>
        </w:rPr>
      </w:pPr>
      <w:r w:rsidRPr="007D5418">
        <w:rPr>
          <w:rFonts w:asciiTheme="minorHAnsi" w:hAnsiTheme="minorHAnsi" w:cstheme="minorHAnsi"/>
          <w:sz w:val="22"/>
          <w:szCs w:val="22"/>
          <w:shd w:val="clear" w:color="auto" w:fill="FFFFFF"/>
        </w:rPr>
        <w:t>Este contrato poderá ser alterado em qualquer das hipóteses previstas na Lei nº 8.666/93.</w:t>
      </w:r>
    </w:p>
    <w:p w14:paraId="6C499955" w14:textId="77777777" w:rsidR="0024703D" w:rsidRPr="007D5418" w:rsidRDefault="0024703D" w:rsidP="00DA64B2">
      <w:pPr>
        <w:pStyle w:val="Standard"/>
        <w:numPr>
          <w:ilvl w:val="1"/>
          <w:numId w:val="9"/>
        </w:numPr>
        <w:tabs>
          <w:tab w:val="left" w:pos="9"/>
        </w:tabs>
        <w:spacing w:after="120" w:line="276" w:lineRule="auto"/>
        <w:jc w:val="both"/>
        <w:rPr>
          <w:rFonts w:asciiTheme="minorHAnsi" w:hAnsiTheme="minorHAnsi" w:cstheme="minorHAnsi"/>
          <w:sz w:val="22"/>
          <w:szCs w:val="22"/>
        </w:rPr>
      </w:pPr>
      <w:r w:rsidRPr="007D5418">
        <w:rPr>
          <w:rFonts w:asciiTheme="minorHAnsi" w:hAnsiTheme="minorHAnsi" w:cstheme="minorHAnsi"/>
          <w:sz w:val="22"/>
          <w:szCs w:val="22"/>
          <w:shd w:val="clear" w:color="auto" w:fill="FFFFFF"/>
        </w:rPr>
        <w:t>Nas alterações unilaterais, o contratado será obrigado a aceitar, nas mesmas condições contratuais, acréscimos ou supressões de até 25% (vinte e cinco por cento) do valor inicial atualizado do contrato que se fizerem nas compras.</w:t>
      </w:r>
    </w:p>
    <w:p w14:paraId="5E8C3382" w14:textId="77777777" w:rsidR="0024703D" w:rsidRPr="007D5418" w:rsidRDefault="0024703D" w:rsidP="0024703D">
      <w:pPr>
        <w:spacing w:after="120" w:line="276" w:lineRule="auto"/>
        <w:ind w:left="570" w:hanging="570"/>
        <w:jc w:val="both"/>
        <w:rPr>
          <w:rFonts w:cstheme="minorHAnsi"/>
          <w:lang w:val="pt-PT"/>
        </w:rPr>
      </w:pPr>
    </w:p>
    <w:p w14:paraId="43A0F624" w14:textId="77777777" w:rsidR="0024703D" w:rsidRPr="007D5418" w:rsidRDefault="0024703D" w:rsidP="0024703D">
      <w:pPr>
        <w:tabs>
          <w:tab w:val="left" w:pos="720"/>
        </w:tabs>
        <w:spacing w:after="120" w:line="276" w:lineRule="auto"/>
        <w:jc w:val="both"/>
        <w:rPr>
          <w:rFonts w:cstheme="minorHAnsi"/>
          <w:b/>
          <w:u w:val="single"/>
          <w:lang w:val="pt-PT"/>
        </w:rPr>
      </w:pPr>
      <w:r w:rsidRPr="007D5418">
        <w:rPr>
          <w:rFonts w:cstheme="minorHAnsi"/>
          <w:b/>
          <w:u w:val="single"/>
          <w:lang w:val="pt-PT"/>
        </w:rPr>
        <w:lastRenderedPageBreak/>
        <w:t>Cláusula Sétima: Dos casos de Extinção</w:t>
      </w:r>
    </w:p>
    <w:p w14:paraId="110F9CD8" w14:textId="77777777" w:rsidR="0024703D" w:rsidRPr="007D5418" w:rsidRDefault="0024703D" w:rsidP="00DA64B2">
      <w:pPr>
        <w:pStyle w:val="PargrafodaLista"/>
        <w:numPr>
          <w:ilvl w:val="1"/>
          <w:numId w:val="10"/>
        </w:numPr>
        <w:spacing w:after="120" w:line="276" w:lineRule="auto"/>
        <w:jc w:val="both"/>
        <w:rPr>
          <w:rFonts w:cstheme="minorHAnsi"/>
          <w:lang w:val="pt-PT"/>
        </w:rPr>
      </w:pPr>
      <w:r w:rsidRPr="007D5418">
        <w:rPr>
          <w:rFonts w:cstheme="minorHAnsi"/>
          <w:shd w:val="clear" w:color="auto" w:fill="FFFFFF"/>
        </w:rPr>
        <w:t>O presente instrumento poderá ser extinto:</w:t>
      </w:r>
    </w:p>
    <w:p w14:paraId="1F00D52D" w14:textId="77777777" w:rsidR="0024703D" w:rsidRPr="007D5418" w:rsidRDefault="0024703D" w:rsidP="00DA64B2">
      <w:pPr>
        <w:pStyle w:val="Standard"/>
        <w:numPr>
          <w:ilvl w:val="2"/>
          <w:numId w:val="10"/>
        </w:numPr>
        <w:spacing w:after="120" w:line="276" w:lineRule="auto"/>
        <w:jc w:val="both"/>
        <w:rPr>
          <w:rFonts w:asciiTheme="minorHAnsi" w:eastAsia="Verdana" w:hAnsiTheme="minorHAnsi" w:cstheme="minorHAnsi"/>
          <w:b/>
          <w:bCs/>
          <w:sz w:val="22"/>
          <w:szCs w:val="22"/>
          <w:shd w:val="clear" w:color="auto" w:fill="FFFFFF"/>
        </w:rPr>
      </w:pPr>
      <w:r w:rsidRPr="007D5418">
        <w:rPr>
          <w:rFonts w:asciiTheme="minorHAnsi" w:hAnsiTheme="minorHAnsi" w:cstheme="minorHAnsi"/>
          <w:sz w:val="22"/>
          <w:szCs w:val="22"/>
        </w:rPr>
        <w:t>p</w:t>
      </w:r>
      <w:r w:rsidRPr="007D5418">
        <w:rPr>
          <w:rFonts w:asciiTheme="minorHAnsi" w:eastAsia="Verdana" w:hAnsiTheme="minorHAnsi" w:cstheme="minorHAnsi"/>
          <w:sz w:val="22"/>
          <w:szCs w:val="22"/>
          <w:shd w:val="clear" w:color="auto" w:fill="FFFFFF"/>
        </w:rPr>
        <w:t>or ato unilateral e escrito da Administração, exceto no caso de descumprimento decorrente de sua própria conduta</w:t>
      </w:r>
      <w:r w:rsidRPr="007D5418">
        <w:rPr>
          <w:rFonts w:asciiTheme="minorHAnsi" w:eastAsia="Verdana" w:hAnsiTheme="minorHAnsi" w:cstheme="minorHAnsi"/>
          <w:b/>
          <w:bCs/>
          <w:sz w:val="22"/>
          <w:szCs w:val="22"/>
          <w:shd w:val="clear" w:color="auto" w:fill="FFFFFF"/>
        </w:rPr>
        <w:t>;</w:t>
      </w:r>
    </w:p>
    <w:p w14:paraId="7DFED67E" w14:textId="77777777" w:rsidR="0024703D" w:rsidRPr="007D5418" w:rsidRDefault="0024703D" w:rsidP="00DA64B2">
      <w:pPr>
        <w:pStyle w:val="Standard"/>
        <w:numPr>
          <w:ilvl w:val="2"/>
          <w:numId w:val="10"/>
        </w:numPr>
        <w:spacing w:after="120" w:line="276" w:lineRule="auto"/>
        <w:jc w:val="both"/>
        <w:rPr>
          <w:rFonts w:asciiTheme="minorHAnsi" w:eastAsia="Verdana" w:hAnsiTheme="minorHAnsi" w:cstheme="minorHAnsi"/>
          <w:b/>
          <w:bCs/>
          <w:sz w:val="22"/>
          <w:szCs w:val="22"/>
          <w:shd w:val="clear" w:color="auto" w:fill="FFFFFF"/>
        </w:rPr>
      </w:pPr>
      <w:r w:rsidRPr="007D5418">
        <w:rPr>
          <w:rFonts w:asciiTheme="minorHAnsi" w:hAnsiTheme="minorHAnsi" w:cstheme="minorHAnsi"/>
          <w:sz w:val="22"/>
          <w:szCs w:val="22"/>
        </w:rPr>
        <w:t>de forma</w:t>
      </w:r>
      <w:r w:rsidRPr="007D5418">
        <w:rPr>
          <w:rFonts w:asciiTheme="minorHAnsi" w:hAnsiTheme="minorHAnsi" w:cstheme="minorHAnsi"/>
          <w:b/>
          <w:bCs/>
          <w:sz w:val="22"/>
          <w:szCs w:val="22"/>
        </w:rPr>
        <w:t xml:space="preserve"> </w:t>
      </w:r>
      <w:r w:rsidRPr="007D5418">
        <w:rPr>
          <w:rFonts w:asciiTheme="minorHAnsi" w:hAnsiTheme="minorHAnsi" w:cstheme="minorHAnsi"/>
          <w:sz w:val="22"/>
          <w:szCs w:val="22"/>
          <w:shd w:val="clear" w:color="auto" w:fill="FFFFFF"/>
        </w:rPr>
        <w:t>consensual, por acordo entre as partes, desde que haja interesse da Administração;</w:t>
      </w:r>
      <w:r w:rsidRPr="007D5418">
        <w:rPr>
          <w:rFonts w:asciiTheme="minorHAnsi" w:hAnsiTheme="minorHAnsi" w:cstheme="minorHAnsi"/>
          <w:sz w:val="22"/>
          <w:szCs w:val="22"/>
        </w:rPr>
        <w:t xml:space="preserve"> ou</w:t>
      </w:r>
    </w:p>
    <w:p w14:paraId="347793FD" w14:textId="77777777" w:rsidR="0024703D" w:rsidRPr="007D5418" w:rsidRDefault="0024703D" w:rsidP="00DA64B2">
      <w:pPr>
        <w:pStyle w:val="Standard"/>
        <w:numPr>
          <w:ilvl w:val="2"/>
          <w:numId w:val="10"/>
        </w:numPr>
        <w:spacing w:after="120" w:line="276" w:lineRule="auto"/>
        <w:jc w:val="both"/>
        <w:rPr>
          <w:rFonts w:asciiTheme="minorHAnsi" w:eastAsia="Verdana" w:hAnsiTheme="minorHAnsi" w:cstheme="minorHAnsi"/>
          <w:b/>
          <w:bCs/>
          <w:sz w:val="22"/>
          <w:szCs w:val="22"/>
          <w:shd w:val="clear" w:color="auto" w:fill="FFFFFF"/>
        </w:rPr>
      </w:pPr>
      <w:r w:rsidRPr="007D5418">
        <w:rPr>
          <w:rFonts w:asciiTheme="minorHAnsi" w:hAnsiTheme="minorHAnsi" w:cstheme="minorHAnsi"/>
          <w:sz w:val="22"/>
          <w:szCs w:val="22"/>
          <w:shd w:val="clear" w:color="auto" w:fill="FFFFFF"/>
        </w:rPr>
        <w:t>por decisão judicial.</w:t>
      </w:r>
    </w:p>
    <w:p w14:paraId="6A752042"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shd w:val="clear" w:color="auto" w:fill="FFFFFF"/>
        </w:rPr>
        <w:t>No caso de rescisão consensual, a parte que pretender rescindir o Contrato comunicará sua intenção à outra, por escrito;</w:t>
      </w:r>
    </w:p>
    <w:p w14:paraId="2A636B87"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shd w:val="clear" w:color="auto" w:fill="FFFFFF"/>
        </w:rPr>
        <w:t>Os casos de extinção contratual devem ser formalmente motivados nos autos do processo, assegurado o contraditório e o direito de prévia e ampla defesa ao Contratado;</w:t>
      </w:r>
    </w:p>
    <w:p w14:paraId="4320F4EE"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shd w:val="clear" w:color="auto" w:fill="FFFFFF"/>
        </w:rPr>
        <w:t>O Contratado, desde já, reconhece</w:t>
      </w:r>
      <w:r w:rsidRPr="007D5418">
        <w:rPr>
          <w:rFonts w:asciiTheme="minorHAnsi" w:hAnsiTheme="minorHAnsi" w:cstheme="minorHAnsi"/>
          <w:sz w:val="22"/>
          <w:szCs w:val="22"/>
        </w:rPr>
        <w:t xml:space="preserve"> todos direitos/ prerrogativas da</w:t>
      </w:r>
      <w:r w:rsidRPr="007D5418">
        <w:rPr>
          <w:rFonts w:asciiTheme="minorHAnsi" w:hAnsiTheme="minorHAnsi" w:cstheme="minorHAnsi"/>
          <w:sz w:val="22"/>
          <w:szCs w:val="22"/>
          <w:shd w:val="clear" w:color="auto" w:fill="FFFFFF"/>
        </w:rPr>
        <w:t xml:space="preserve"> Administração Pública, em caso de extinção administrativa por inexecução total ou parcial deste contrato.</w:t>
      </w:r>
    </w:p>
    <w:p w14:paraId="626134F6"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lang w:val="pt-PT"/>
        </w:rPr>
        <w:t>A rescisão contratual, em favor da Câmara Municipal de Igarapava, terá lugar de pleno direito, independentemente de prévia ação ou interpelação judicial, na ocorrência de qualquer uma das hipóteses previstas no artigo 78 da Lei Federal n.º 8.666/93 e ulteriores alterações.</w:t>
      </w:r>
    </w:p>
    <w:p w14:paraId="4639ADCA"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lang w:val="pt-PT"/>
        </w:rPr>
        <w:t xml:space="preserve">A rescisão contratual, em favor da </w:t>
      </w:r>
      <w:r w:rsidRPr="007D5418">
        <w:rPr>
          <w:rFonts w:asciiTheme="minorHAnsi" w:hAnsiTheme="minorHAnsi" w:cstheme="minorHAnsi"/>
          <w:b/>
          <w:sz w:val="22"/>
          <w:szCs w:val="22"/>
          <w:lang w:val="pt-PT"/>
        </w:rPr>
        <w:t>CONTRATADA</w:t>
      </w:r>
      <w:r w:rsidRPr="007D5418">
        <w:rPr>
          <w:rFonts w:asciiTheme="minorHAnsi" w:hAnsiTheme="minorHAnsi" w:cstheme="minorHAnsi"/>
          <w:sz w:val="22"/>
          <w:szCs w:val="22"/>
          <w:lang w:val="pt-PT"/>
        </w:rPr>
        <w:t>, terá lugar de pleno direito, após regular notificação à Câmara Municipal e com prazo de 15 (quinze) dias úteis de antecedência e desde que persistam os fatos geradores de notificação, na ocorrência de qualquer uma das seguintes hipóteses:</w:t>
      </w:r>
    </w:p>
    <w:p w14:paraId="2DCCF1DB"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lang w:val="pt-PT"/>
        </w:rPr>
        <w:t>A supressão, pela Câmara Municipal, de itens unitários que acarrete modificação do valor inicial do Contrato, além do limite permitido no § 1º do artigo 65 da Lei Federal n.º 8.666/93 e ulteriores alterações.</w:t>
      </w:r>
    </w:p>
    <w:p w14:paraId="2A671F60"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lang w:val="pt-PT"/>
        </w:rPr>
        <w:t>A suspensão da execução do Contrato por ordem escrita pela  Câmara Municipal, por prazo superior a 120 (cento e vinte) dias, salvo em caso de calamidade pública, grave perturbação da ordem interna ou guerra.</w:t>
      </w:r>
    </w:p>
    <w:p w14:paraId="512B5DEC"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lang w:val="pt-PT"/>
        </w:rPr>
        <w:t>Por repetidas suspensões, através de ordens escritas emitidas pelas Câmara Municipal de Igarapava, que totalizem o prazo superior a 240 (duzentos e quarenta) dias, não se computando, para tanto, aquelas suspensões cujas causas determinantes hajam decorrido de casos de calamidade pública, grave perturbação da ordem interna ou guerra.</w:t>
      </w:r>
    </w:p>
    <w:p w14:paraId="07BEFB7B" w14:textId="77777777" w:rsidR="0024703D" w:rsidRPr="007D5418" w:rsidRDefault="0024703D" w:rsidP="00DA64B2">
      <w:pPr>
        <w:pStyle w:val="Standard"/>
        <w:numPr>
          <w:ilvl w:val="1"/>
          <w:numId w:val="10"/>
        </w:numPr>
        <w:spacing w:after="120" w:line="276" w:lineRule="auto"/>
        <w:jc w:val="both"/>
        <w:rPr>
          <w:rFonts w:asciiTheme="minorHAnsi" w:hAnsiTheme="minorHAnsi" w:cstheme="minorHAnsi"/>
          <w:sz w:val="22"/>
          <w:szCs w:val="22"/>
          <w:shd w:val="clear" w:color="auto" w:fill="FFFFFF"/>
        </w:rPr>
      </w:pPr>
      <w:r w:rsidRPr="007D5418">
        <w:rPr>
          <w:rFonts w:asciiTheme="minorHAnsi" w:hAnsiTheme="minorHAnsi" w:cstheme="minorHAnsi"/>
          <w:sz w:val="22"/>
          <w:szCs w:val="22"/>
          <w:lang w:val="pt-PT"/>
        </w:rPr>
        <w:t xml:space="preserve">A rescisão contratual poderá ainda, ocorrer de pleno acordo entre as partes em razão de caso fortuito ou de força maior, regularmente comprovada, impeditiva da execução do </w:t>
      </w:r>
      <w:r w:rsidRPr="007D5418">
        <w:rPr>
          <w:rFonts w:asciiTheme="minorHAnsi" w:hAnsiTheme="minorHAnsi" w:cstheme="minorHAnsi"/>
          <w:sz w:val="22"/>
          <w:szCs w:val="22"/>
          <w:lang w:val="pt-PT"/>
        </w:rPr>
        <w:lastRenderedPageBreak/>
        <w:t>Contrato, hipóteses em que as partes se comporão quanto à eventuais indenizações devidas reciprocamente, a qualquer título que seja, sendo-lhes lícito isentarem-se mutuamente.</w:t>
      </w:r>
    </w:p>
    <w:p w14:paraId="44C261DE" w14:textId="77777777" w:rsidR="0024703D" w:rsidRPr="007D5418" w:rsidRDefault="0024703D" w:rsidP="0024703D">
      <w:pPr>
        <w:tabs>
          <w:tab w:val="left" w:pos="720"/>
        </w:tabs>
        <w:spacing w:after="120" w:line="276" w:lineRule="auto"/>
        <w:jc w:val="both"/>
        <w:rPr>
          <w:rFonts w:cstheme="minorHAnsi"/>
          <w:b/>
          <w:u w:val="single"/>
          <w:lang w:val="pt-PT"/>
        </w:rPr>
      </w:pPr>
    </w:p>
    <w:p w14:paraId="703166B9" w14:textId="77777777" w:rsidR="0024703D" w:rsidRPr="007D5418" w:rsidRDefault="0024703D" w:rsidP="0024703D">
      <w:pPr>
        <w:tabs>
          <w:tab w:val="left" w:pos="720"/>
        </w:tabs>
        <w:spacing w:after="120" w:line="276" w:lineRule="auto"/>
        <w:jc w:val="both"/>
        <w:rPr>
          <w:rFonts w:cstheme="minorHAnsi"/>
          <w:b/>
          <w:u w:val="single"/>
          <w:lang w:val="pt-PT"/>
        </w:rPr>
      </w:pPr>
      <w:r w:rsidRPr="007D5418">
        <w:rPr>
          <w:rFonts w:cstheme="minorHAnsi"/>
          <w:b/>
          <w:u w:val="single"/>
          <w:lang w:val="pt-PT"/>
        </w:rPr>
        <w:t>Cláusula Oitava: Das Penalidades</w:t>
      </w:r>
    </w:p>
    <w:p w14:paraId="323EC8AF" w14:textId="77777777" w:rsidR="0024703D" w:rsidRPr="007D5418" w:rsidRDefault="0024703D" w:rsidP="00DA64B2">
      <w:pPr>
        <w:pStyle w:val="PargrafodaLista"/>
        <w:numPr>
          <w:ilvl w:val="1"/>
          <w:numId w:val="11"/>
        </w:numPr>
        <w:spacing w:after="120" w:line="276" w:lineRule="auto"/>
        <w:ind w:left="284" w:hanging="218"/>
        <w:jc w:val="both"/>
        <w:rPr>
          <w:rFonts w:cstheme="minorHAnsi"/>
        </w:rPr>
      </w:pPr>
      <w:r w:rsidRPr="007D5418">
        <w:rPr>
          <w:rFonts w:cstheme="minorHAnsi"/>
        </w:rPr>
        <w:t>Em caso de atrasos injustificados na execução do contrato, fica a CONTRATADA sujeita à multa diária de 0,5% do valor total do contrato.</w:t>
      </w:r>
    </w:p>
    <w:p w14:paraId="2DA5B69F" w14:textId="77777777" w:rsidR="0024703D" w:rsidRPr="007D5418" w:rsidRDefault="0024703D" w:rsidP="00DA64B2">
      <w:pPr>
        <w:pStyle w:val="PargrafodaLista"/>
        <w:numPr>
          <w:ilvl w:val="1"/>
          <w:numId w:val="11"/>
        </w:numPr>
        <w:spacing w:after="120" w:line="276" w:lineRule="auto"/>
        <w:ind w:left="284" w:hanging="218"/>
        <w:jc w:val="both"/>
        <w:rPr>
          <w:rFonts w:cstheme="minorHAnsi"/>
        </w:rPr>
      </w:pPr>
      <w:r w:rsidRPr="007D5418">
        <w:rPr>
          <w:rFonts w:cstheme="minorHAnsi"/>
        </w:rPr>
        <w:t>Qualquer cessão, subcontratação ou transferência feita sem autorização da CONTRATANTE, será nula de pleno direito e sem qualquer efeito, além de constituir infração passível de rescisão contratual por culpa da CONTRATADA.</w:t>
      </w:r>
    </w:p>
    <w:p w14:paraId="495BAB75" w14:textId="77777777" w:rsidR="0024703D" w:rsidRPr="007D5418" w:rsidRDefault="0024703D" w:rsidP="00DA64B2">
      <w:pPr>
        <w:pStyle w:val="PargrafodaLista"/>
        <w:numPr>
          <w:ilvl w:val="1"/>
          <w:numId w:val="11"/>
        </w:numPr>
        <w:spacing w:after="120" w:line="276" w:lineRule="auto"/>
        <w:ind w:left="284" w:hanging="218"/>
        <w:jc w:val="both"/>
        <w:rPr>
          <w:rFonts w:cstheme="minorHAnsi"/>
        </w:rPr>
      </w:pPr>
      <w:r w:rsidRPr="007D5418">
        <w:rPr>
          <w:rFonts w:cstheme="minorHAnsi"/>
        </w:rPr>
        <w:t xml:space="preserve">Pela inexecução do serviço em quantidade e/ou qualidade em desacordo com o especificado, a CONTRATADA será notificada para sanar as irregularidades em 48 (quarenta e oito) horas, podendo o prazo ser ampliado mediante requerimento, que será decidido motivadamente pela autoridade máxima da Câmara Municipal de Igarapava/SP, conforme a complexidade da situação. </w:t>
      </w:r>
    </w:p>
    <w:p w14:paraId="5CCD7C19" w14:textId="77777777" w:rsidR="0024703D" w:rsidRPr="007D5418" w:rsidRDefault="0024703D" w:rsidP="00DA64B2">
      <w:pPr>
        <w:pStyle w:val="PargrafodaLista"/>
        <w:numPr>
          <w:ilvl w:val="1"/>
          <w:numId w:val="11"/>
        </w:numPr>
        <w:spacing w:after="120" w:line="276" w:lineRule="auto"/>
        <w:ind w:left="284" w:hanging="218"/>
        <w:jc w:val="both"/>
        <w:rPr>
          <w:rFonts w:cstheme="minorHAnsi"/>
        </w:rPr>
      </w:pPr>
      <w:r w:rsidRPr="007D5418">
        <w:rPr>
          <w:rFonts w:cstheme="minorHAnsi"/>
        </w:rPr>
        <w:t>No prazo previsto para regularização, poderá a CONTRATADA oferecer defesa, que, julgada improcedente pela CONTRATANTE, sujeitará aquela à penalidade de 0,5 % do valor contratual por dia de atraso, até o prazo de 30 dias, quando se caracterizará a inexecução total do contrato.</w:t>
      </w:r>
    </w:p>
    <w:p w14:paraId="521EA7B1" w14:textId="77777777" w:rsidR="0024703D" w:rsidRPr="007D5418" w:rsidRDefault="0024703D" w:rsidP="00DA64B2">
      <w:pPr>
        <w:pStyle w:val="PargrafodaLista"/>
        <w:numPr>
          <w:ilvl w:val="1"/>
          <w:numId w:val="11"/>
        </w:numPr>
        <w:spacing w:after="120" w:line="276" w:lineRule="auto"/>
        <w:ind w:left="284" w:hanging="218"/>
        <w:jc w:val="both"/>
        <w:rPr>
          <w:rFonts w:cstheme="minorHAnsi"/>
        </w:rPr>
      </w:pPr>
      <w:r w:rsidRPr="007D5418">
        <w:rPr>
          <w:rFonts w:cstheme="minorHAnsi"/>
        </w:rPr>
        <w:t>A multa aplicada a que alude os itens anteriores não impede que o órgão rescinda unilateralmente o contrato e aplique as penalidades previstas abaixo.</w:t>
      </w:r>
    </w:p>
    <w:p w14:paraId="7D141E9E" w14:textId="77777777" w:rsidR="0024703D" w:rsidRPr="007D5418" w:rsidRDefault="0024703D" w:rsidP="00DA64B2">
      <w:pPr>
        <w:pStyle w:val="PargrafodaLista"/>
        <w:numPr>
          <w:ilvl w:val="1"/>
          <w:numId w:val="11"/>
        </w:numPr>
        <w:spacing w:after="120" w:line="276" w:lineRule="auto"/>
        <w:ind w:left="284" w:hanging="218"/>
        <w:jc w:val="both"/>
        <w:rPr>
          <w:rFonts w:cstheme="minorHAnsi"/>
        </w:rPr>
      </w:pPr>
      <w:r w:rsidRPr="007D5418">
        <w:rPr>
          <w:rFonts w:cstheme="minorHAnsi"/>
        </w:rPr>
        <w:t xml:space="preserve">Pela inexecução total ou parcial do contrato, além das penalidades previstas acima, a Administração poderá, respeitando-se o contraditório e a ampla defesa, observado o disposto no art. 87, da Lei 8.666/93, aplicar as seguintes </w:t>
      </w:r>
      <w:r w:rsidRPr="007D5418">
        <w:rPr>
          <w:rFonts w:cstheme="minorHAnsi"/>
          <w:b/>
          <w:bCs/>
          <w:u w:val="single"/>
        </w:rPr>
        <w:t>sanções</w:t>
      </w:r>
      <w:r w:rsidRPr="007D5418">
        <w:rPr>
          <w:rFonts w:cstheme="minorHAnsi"/>
        </w:rPr>
        <w:t>:</w:t>
      </w:r>
    </w:p>
    <w:p w14:paraId="07E79421" w14:textId="77777777" w:rsidR="0024703D" w:rsidRPr="007D5418" w:rsidRDefault="0024703D" w:rsidP="00DA64B2">
      <w:pPr>
        <w:pStyle w:val="PargrafodaLista"/>
        <w:numPr>
          <w:ilvl w:val="0"/>
          <w:numId w:val="12"/>
        </w:numPr>
        <w:spacing w:after="120" w:line="276" w:lineRule="auto"/>
        <w:ind w:left="284" w:hanging="218"/>
        <w:jc w:val="both"/>
        <w:rPr>
          <w:rFonts w:cstheme="minorHAnsi"/>
        </w:rPr>
      </w:pPr>
      <w:r w:rsidRPr="007D5418">
        <w:rPr>
          <w:rFonts w:cstheme="minorHAnsi"/>
          <w:b/>
          <w:bCs/>
          <w:u w:val="single"/>
        </w:rPr>
        <w:t>Advertência</w:t>
      </w:r>
      <w:r w:rsidRPr="007D5418">
        <w:rPr>
          <w:rFonts w:cstheme="minorHAnsi"/>
        </w:rPr>
        <w:t>;</w:t>
      </w:r>
    </w:p>
    <w:p w14:paraId="5A2A6BDC" w14:textId="0BD8C97A" w:rsidR="0024703D" w:rsidRPr="007D5418" w:rsidRDefault="0024703D" w:rsidP="00DA64B2">
      <w:pPr>
        <w:pStyle w:val="PargrafodaLista"/>
        <w:numPr>
          <w:ilvl w:val="0"/>
          <w:numId w:val="12"/>
        </w:numPr>
        <w:spacing w:after="120" w:line="276" w:lineRule="auto"/>
        <w:ind w:left="284" w:hanging="218"/>
        <w:jc w:val="both"/>
        <w:rPr>
          <w:rFonts w:cstheme="minorHAnsi"/>
        </w:rPr>
      </w:pPr>
      <w:r w:rsidRPr="007D5418">
        <w:rPr>
          <w:rFonts w:cstheme="minorHAnsi"/>
          <w:b/>
          <w:bCs/>
          <w:u w:val="single"/>
        </w:rPr>
        <w:t>Multa</w:t>
      </w:r>
      <w:r w:rsidRPr="007D5418">
        <w:rPr>
          <w:rFonts w:cstheme="minorHAnsi"/>
        </w:rPr>
        <w:t xml:space="preserve"> de 5% (cinco por cento) pela inexecução parcial calculada sobre o valor total do contrato</w:t>
      </w:r>
      <w:r w:rsidR="00856E67" w:rsidRPr="007D5418">
        <w:rPr>
          <w:rFonts w:cstheme="minorHAnsi"/>
        </w:rPr>
        <w:t xml:space="preserve">, </w:t>
      </w:r>
      <w:r w:rsidR="00856E67" w:rsidRPr="007D5418">
        <w:rPr>
          <w:rFonts w:eastAsia="Cambria" w:cstheme="minorHAnsi"/>
        </w:rPr>
        <w:t>nas demais</w:t>
      </w:r>
      <w:r w:rsidR="00856E67" w:rsidRPr="007D5418">
        <w:rPr>
          <w:rFonts w:eastAsia="Cambria" w:cstheme="minorHAnsi"/>
          <w:spacing w:val="40"/>
        </w:rPr>
        <w:t xml:space="preserve"> </w:t>
      </w:r>
      <w:r w:rsidR="00856E67" w:rsidRPr="007D5418">
        <w:rPr>
          <w:rFonts w:eastAsia="Cambria" w:cstheme="minorHAnsi"/>
        </w:rPr>
        <w:t>hipóteses</w:t>
      </w:r>
      <w:r w:rsidR="00856E67" w:rsidRPr="007D5418">
        <w:rPr>
          <w:rFonts w:eastAsia="Cambria" w:cstheme="minorHAnsi"/>
          <w:spacing w:val="40"/>
        </w:rPr>
        <w:t xml:space="preserve"> </w:t>
      </w:r>
      <w:r w:rsidR="00856E67" w:rsidRPr="007D5418">
        <w:rPr>
          <w:rFonts w:eastAsia="Cambria" w:cstheme="minorHAnsi"/>
        </w:rPr>
        <w:t>de</w:t>
      </w:r>
      <w:r w:rsidR="00856E67" w:rsidRPr="007D5418">
        <w:rPr>
          <w:rFonts w:eastAsia="Cambria" w:cstheme="minorHAnsi"/>
          <w:spacing w:val="40"/>
        </w:rPr>
        <w:t xml:space="preserve"> </w:t>
      </w:r>
      <w:r w:rsidR="00856E67" w:rsidRPr="007D5418">
        <w:rPr>
          <w:rFonts w:eastAsia="Cambria" w:cstheme="minorHAnsi"/>
        </w:rPr>
        <w:t>inadimplemento</w:t>
      </w:r>
      <w:r w:rsidR="00856E67" w:rsidRPr="007D5418">
        <w:rPr>
          <w:rFonts w:eastAsia="Cambria" w:cstheme="minorHAnsi"/>
          <w:spacing w:val="40"/>
        </w:rPr>
        <w:t xml:space="preserve"> </w:t>
      </w:r>
      <w:r w:rsidR="00856E67" w:rsidRPr="007D5418">
        <w:rPr>
          <w:rFonts w:eastAsia="Cambria" w:cstheme="minorHAnsi"/>
        </w:rPr>
        <w:t>ou</w:t>
      </w:r>
      <w:r w:rsidR="00856E67" w:rsidRPr="007D5418">
        <w:rPr>
          <w:rFonts w:eastAsia="Cambria" w:cstheme="minorHAnsi"/>
          <w:spacing w:val="40"/>
        </w:rPr>
        <w:t xml:space="preserve"> </w:t>
      </w:r>
      <w:r w:rsidR="00856E67" w:rsidRPr="007D5418">
        <w:rPr>
          <w:rFonts w:eastAsia="Cambria" w:cstheme="minorHAnsi"/>
        </w:rPr>
        <w:t>infração</w:t>
      </w:r>
      <w:r w:rsidR="00856E67" w:rsidRPr="007D5418">
        <w:rPr>
          <w:rFonts w:eastAsia="Cambria" w:cstheme="minorHAnsi"/>
          <w:spacing w:val="40"/>
        </w:rPr>
        <w:t xml:space="preserve"> </w:t>
      </w:r>
      <w:r w:rsidR="00856E67" w:rsidRPr="007D5418">
        <w:rPr>
          <w:rFonts w:eastAsia="Cambria" w:cstheme="minorHAnsi"/>
        </w:rPr>
        <w:t>de</w:t>
      </w:r>
      <w:r w:rsidR="00856E67" w:rsidRPr="007D5418">
        <w:rPr>
          <w:rFonts w:eastAsia="Cambria" w:cstheme="minorHAnsi"/>
          <w:spacing w:val="80"/>
        </w:rPr>
        <w:t xml:space="preserve"> </w:t>
      </w:r>
      <w:r w:rsidR="00856E67" w:rsidRPr="007D5418">
        <w:rPr>
          <w:rFonts w:eastAsia="Cambria" w:cstheme="minorHAnsi"/>
        </w:rPr>
        <w:t>qualquer</w:t>
      </w:r>
      <w:r w:rsidR="00856E67" w:rsidRPr="007D5418">
        <w:rPr>
          <w:rFonts w:eastAsia="Cambria" w:cstheme="minorHAnsi"/>
          <w:spacing w:val="40"/>
        </w:rPr>
        <w:t xml:space="preserve"> </w:t>
      </w:r>
      <w:r w:rsidR="00856E67" w:rsidRPr="007D5418">
        <w:rPr>
          <w:rFonts w:eastAsia="Cambria" w:cstheme="minorHAnsi"/>
        </w:rPr>
        <w:t>natureza,</w:t>
      </w:r>
      <w:r w:rsidR="00856E67" w:rsidRPr="007D5418">
        <w:rPr>
          <w:rFonts w:eastAsia="Cambria" w:cstheme="minorHAnsi"/>
          <w:spacing w:val="40"/>
        </w:rPr>
        <w:t xml:space="preserve"> </w:t>
      </w:r>
      <w:r w:rsidR="00856E67" w:rsidRPr="007D5418">
        <w:rPr>
          <w:rFonts w:eastAsia="Cambria" w:cstheme="minorHAnsi"/>
        </w:rPr>
        <w:t>seja</w:t>
      </w:r>
      <w:r w:rsidR="00856E67" w:rsidRPr="007D5418">
        <w:rPr>
          <w:rFonts w:eastAsia="Cambria" w:cstheme="minorHAnsi"/>
          <w:spacing w:val="40"/>
        </w:rPr>
        <w:t xml:space="preserve"> </w:t>
      </w:r>
      <w:r w:rsidR="00856E67" w:rsidRPr="007D5418">
        <w:rPr>
          <w:rFonts w:eastAsia="Cambria" w:cstheme="minorHAnsi"/>
        </w:rPr>
        <w:t>contratual</w:t>
      </w:r>
      <w:r w:rsidR="00856E67" w:rsidRPr="007D5418">
        <w:rPr>
          <w:rFonts w:eastAsia="Cambria" w:cstheme="minorHAnsi"/>
          <w:spacing w:val="40"/>
        </w:rPr>
        <w:t xml:space="preserve"> </w:t>
      </w:r>
      <w:r w:rsidR="00856E67" w:rsidRPr="007D5418">
        <w:rPr>
          <w:rFonts w:eastAsia="Cambria" w:cstheme="minorHAnsi"/>
        </w:rPr>
        <w:t>ou</w:t>
      </w:r>
      <w:r w:rsidR="00856E67" w:rsidRPr="007D5418">
        <w:rPr>
          <w:rFonts w:eastAsia="Cambria" w:cstheme="minorHAnsi"/>
          <w:spacing w:val="80"/>
        </w:rPr>
        <w:t xml:space="preserve"> </w:t>
      </w:r>
      <w:r w:rsidR="00856E67" w:rsidRPr="007D5418">
        <w:rPr>
          <w:rFonts w:eastAsia="Cambria" w:cstheme="minorHAnsi"/>
          <w:spacing w:val="-2"/>
        </w:rPr>
        <w:t>legal</w:t>
      </w:r>
      <w:r w:rsidRPr="007D5418">
        <w:rPr>
          <w:rFonts w:cstheme="minorHAnsi"/>
        </w:rPr>
        <w:t>;</w:t>
      </w:r>
    </w:p>
    <w:p w14:paraId="2878C7C4" w14:textId="77777777" w:rsidR="0024703D" w:rsidRPr="007D5418" w:rsidRDefault="0024703D" w:rsidP="00DA64B2">
      <w:pPr>
        <w:pStyle w:val="PargrafodaLista"/>
        <w:numPr>
          <w:ilvl w:val="0"/>
          <w:numId w:val="12"/>
        </w:numPr>
        <w:spacing w:after="120" w:line="276" w:lineRule="auto"/>
        <w:ind w:left="284" w:hanging="218"/>
        <w:jc w:val="both"/>
        <w:rPr>
          <w:rFonts w:cstheme="minorHAnsi"/>
        </w:rPr>
      </w:pPr>
      <w:r w:rsidRPr="007D5418">
        <w:rPr>
          <w:rFonts w:cstheme="minorHAnsi"/>
          <w:b/>
          <w:bCs/>
          <w:u w:val="single"/>
        </w:rPr>
        <w:t>Multa</w:t>
      </w:r>
      <w:r w:rsidRPr="007D5418">
        <w:rPr>
          <w:rFonts w:cstheme="minorHAnsi"/>
        </w:rPr>
        <w:t xml:space="preserve"> de 15% (quinze por cento) pela inexecução total, calculada sobre o valor total do contrato;</w:t>
      </w:r>
    </w:p>
    <w:p w14:paraId="3C9472CF" w14:textId="77777777" w:rsidR="0024703D" w:rsidRPr="007D5418" w:rsidRDefault="0024703D" w:rsidP="00DA64B2">
      <w:pPr>
        <w:pStyle w:val="PargrafodaLista"/>
        <w:numPr>
          <w:ilvl w:val="0"/>
          <w:numId w:val="12"/>
        </w:numPr>
        <w:spacing w:after="120" w:line="276" w:lineRule="auto"/>
        <w:ind w:left="284" w:hanging="218"/>
        <w:jc w:val="both"/>
        <w:rPr>
          <w:rFonts w:cstheme="minorHAnsi"/>
        </w:rPr>
      </w:pPr>
      <w:r w:rsidRPr="007D5418">
        <w:rPr>
          <w:rFonts w:cstheme="minorHAnsi"/>
          <w:b/>
          <w:bCs/>
          <w:u w:val="single"/>
        </w:rPr>
        <w:t>Suspensão temporária</w:t>
      </w:r>
      <w:r w:rsidRPr="007D5418">
        <w:rPr>
          <w:rFonts w:cstheme="minorHAnsi"/>
        </w:rPr>
        <w:t xml:space="preserve"> de participação em licitação e impedimento de contratar com a Administração, por prazo não superior a 02 (dois) anos;</w:t>
      </w:r>
    </w:p>
    <w:p w14:paraId="2605496A" w14:textId="77777777" w:rsidR="0024703D" w:rsidRPr="007D5418" w:rsidRDefault="0024703D" w:rsidP="00DA64B2">
      <w:pPr>
        <w:pStyle w:val="PargrafodaLista"/>
        <w:numPr>
          <w:ilvl w:val="0"/>
          <w:numId w:val="12"/>
        </w:numPr>
        <w:spacing w:after="120" w:line="276" w:lineRule="auto"/>
        <w:ind w:left="284" w:hanging="218"/>
        <w:jc w:val="both"/>
        <w:rPr>
          <w:rFonts w:cstheme="minorHAnsi"/>
        </w:rPr>
      </w:pPr>
      <w:r w:rsidRPr="007D5418">
        <w:rPr>
          <w:rFonts w:cstheme="minorHAnsi"/>
          <w:b/>
          <w:bCs/>
          <w:u w:val="single"/>
        </w:rPr>
        <w:t>Declaração de inidoneidade</w:t>
      </w:r>
      <w:r w:rsidRPr="007D5418">
        <w:rPr>
          <w:rFonts w:cstheme="minorHAnsi"/>
        </w:rPr>
        <w:t xml:space="preserve"> para licitar ou contratar com a Administração Pública, enquanto perdurarem os motivos determinantes da punição ou até que seja promovida a reabilitação perante a própria autoridade que aplicou a penalidade.</w:t>
      </w:r>
    </w:p>
    <w:p w14:paraId="33DE35A9" w14:textId="77777777" w:rsidR="0024703D" w:rsidRPr="007D5418" w:rsidRDefault="0024703D" w:rsidP="00DA64B2">
      <w:pPr>
        <w:pStyle w:val="PargrafodaLista"/>
        <w:numPr>
          <w:ilvl w:val="1"/>
          <w:numId w:val="11"/>
        </w:numPr>
        <w:spacing w:after="120" w:line="276" w:lineRule="auto"/>
        <w:ind w:left="284" w:hanging="218"/>
        <w:jc w:val="both"/>
        <w:rPr>
          <w:rFonts w:cstheme="minorHAnsi"/>
        </w:rPr>
      </w:pPr>
      <w:r w:rsidRPr="007D5418">
        <w:rPr>
          <w:rFonts w:cstheme="minorHAnsi"/>
        </w:rPr>
        <w:t>O prazo de defesa será de 05 (cinco) dias úteis, na hipótese de aplicação de advertência, multa e impedimento de contratar com a Administração, e de 10 (dez) dias úteis, na hipótese de declaração de inidoneidade para licitar ou contratar com a Administração Pública.</w:t>
      </w:r>
    </w:p>
    <w:p w14:paraId="6EBD592D" w14:textId="77777777" w:rsidR="0024703D" w:rsidRPr="007D5418" w:rsidRDefault="0024703D" w:rsidP="00DA64B2">
      <w:pPr>
        <w:numPr>
          <w:ilvl w:val="1"/>
          <w:numId w:val="11"/>
        </w:numPr>
        <w:spacing w:after="120" w:line="276" w:lineRule="auto"/>
        <w:ind w:left="284" w:hanging="218"/>
        <w:jc w:val="both"/>
        <w:rPr>
          <w:rFonts w:cstheme="minorHAnsi"/>
        </w:rPr>
      </w:pPr>
      <w:r w:rsidRPr="007D5418">
        <w:rPr>
          <w:rFonts w:cstheme="minorHAnsi"/>
        </w:rPr>
        <w:lastRenderedPageBreak/>
        <w:t>As penalidades aqui previstas são autônomas e suas aplicações cumulativas estão previstas no art. 87 da Lei 8.666/93.</w:t>
      </w:r>
    </w:p>
    <w:p w14:paraId="026C2AC9" w14:textId="5F1572DE" w:rsidR="0024703D" w:rsidRPr="007D5418" w:rsidRDefault="0024703D" w:rsidP="00DA64B2">
      <w:pPr>
        <w:numPr>
          <w:ilvl w:val="1"/>
          <w:numId w:val="11"/>
        </w:numPr>
        <w:spacing w:after="120" w:line="276" w:lineRule="auto"/>
        <w:ind w:left="284" w:hanging="218"/>
        <w:jc w:val="both"/>
        <w:rPr>
          <w:rFonts w:cstheme="minorHAnsi"/>
        </w:rPr>
      </w:pPr>
      <w:r w:rsidRPr="007D5418">
        <w:rPr>
          <w:rFonts w:cstheme="minorHAnsi"/>
        </w:rPr>
        <w:t>O valor das multas aplicadas será recolhido aos cofres do Município de Igarapava/SP, dentro de 03 (três) dias úteis da data de sua confirmação mediante guia de recolhimento oficial.</w:t>
      </w:r>
    </w:p>
    <w:p w14:paraId="0AB219BE" w14:textId="77777777" w:rsidR="0024703D" w:rsidRPr="007D5418" w:rsidRDefault="0024703D" w:rsidP="0024703D">
      <w:pPr>
        <w:tabs>
          <w:tab w:val="left" w:pos="720"/>
        </w:tabs>
        <w:spacing w:after="120" w:line="276" w:lineRule="auto"/>
        <w:jc w:val="both"/>
        <w:rPr>
          <w:rFonts w:cstheme="minorHAnsi"/>
          <w:b/>
          <w:u w:val="single"/>
          <w:lang w:val="pt-PT"/>
        </w:rPr>
      </w:pPr>
      <w:r w:rsidRPr="007D5418">
        <w:rPr>
          <w:rFonts w:cstheme="minorHAnsi"/>
          <w:b/>
          <w:u w:val="single"/>
          <w:lang w:val="pt-PT"/>
        </w:rPr>
        <w:t>Cláusula Nona: Das Disposições Finais</w:t>
      </w:r>
    </w:p>
    <w:p w14:paraId="6D9254C1" w14:textId="77777777" w:rsidR="0024703D" w:rsidRPr="007D5418" w:rsidRDefault="0024703D" w:rsidP="0024703D">
      <w:pPr>
        <w:keepLines/>
        <w:spacing w:after="120" w:line="276" w:lineRule="auto"/>
        <w:rPr>
          <w:rFonts w:cstheme="minorHAnsi"/>
          <w:b/>
          <w:lang w:val="pt-PT"/>
        </w:rPr>
      </w:pPr>
      <w:r w:rsidRPr="007D5418">
        <w:rPr>
          <w:rFonts w:cstheme="minorHAnsi"/>
          <w:lang w:val="pt-PT"/>
        </w:rPr>
        <w:t xml:space="preserve">9.1 As despesas decorrentes deste Contrato serão suportadas pela </w:t>
      </w:r>
      <w:r w:rsidRPr="007D5418">
        <w:rPr>
          <w:rFonts w:cstheme="minorHAnsi"/>
          <w:b/>
          <w:lang w:val="pt-PT"/>
        </w:rPr>
        <w:t xml:space="preserve">Dotação Orçamentária: </w:t>
      </w:r>
    </w:p>
    <w:p w14:paraId="07A3C791" w14:textId="77777777" w:rsidR="00FA460E" w:rsidRPr="007D5418" w:rsidRDefault="0024703D" w:rsidP="00FA460E">
      <w:pPr>
        <w:spacing w:after="0" w:line="276" w:lineRule="auto"/>
        <w:ind w:right="64"/>
        <w:jc w:val="both"/>
        <w:rPr>
          <w:rFonts w:cstheme="minorHAnsi"/>
          <w:bCs/>
          <w:lang w:val="pt-PT"/>
        </w:rPr>
      </w:pPr>
      <w:r w:rsidRPr="007D5418">
        <w:rPr>
          <w:rFonts w:cstheme="minorHAnsi"/>
          <w:bCs/>
          <w:lang w:val="pt-PT"/>
        </w:rPr>
        <w:t xml:space="preserve">9.1.1 </w:t>
      </w:r>
    </w:p>
    <w:p w14:paraId="5DB96B37" w14:textId="651248F9" w:rsidR="00FA460E" w:rsidRPr="007D5418" w:rsidRDefault="00FA460E" w:rsidP="00FA460E">
      <w:pPr>
        <w:spacing w:after="0" w:line="276" w:lineRule="auto"/>
        <w:ind w:right="64"/>
        <w:jc w:val="both"/>
        <w:rPr>
          <w:rFonts w:eastAsia="Cambria" w:cstheme="minorHAnsi"/>
        </w:rPr>
      </w:pPr>
      <w:r w:rsidRPr="007D5418">
        <w:rPr>
          <w:rFonts w:eastAsia="Cambria" w:cstheme="minorHAnsi"/>
        </w:rPr>
        <w:t>2</w:t>
      </w:r>
      <w:r w:rsidRPr="007D5418">
        <w:rPr>
          <w:rFonts w:eastAsia="Cambria" w:cstheme="minorHAnsi"/>
        </w:rPr>
        <w:tab/>
      </w:r>
      <w:r w:rsidRPr="007D5418">
        <w:rPr>
          <w:rFonts w:eastAsia="Cambria" w:cstheme="minorHAnsi"/>
        </w:rPr>
        <w:tab/>
      </w:r>
      <w:r w:rsidRPr="007D5418">
        <w:rPr>
          <w:rFonts w:eastAsia="Cambria" w:cstheme="minorHAnsi"/>
        </w:rPr>
        <w:tab/>
        <w:t>Câmara Municipal de Igarapava</w:t>
      </w:r>
    </w:p>
    <w:p w14:paraId="2D53182A" w14:textId="77777777" w:rsidR="00FA460E" w:rsidRPr="007D5418" w:rsidRDefault="00FA460E" w:rsidP="00FA460E">
      <w:pPr>
        <w:spacing w:after="0" w:line="276" w:lineRule="auto"/>
        <w:ind w:right="64"/>
        <w:jc w:val="both"/>
        <w:rPr>
          <w:rFonts w:eastAsia="Cambria" w:cstheme="minorHAnsi"/>
        </w:rPr>
      </w:pPr>
      <w:r w:rsidRPr="007D5418">
        <w:rPr>
          <w:rFonts w:eastAsia="Cambria" w:cstheme="minorHAnsi"/>
        </w:rPr>
        <w:t>01</w:t>
      </w:r>
      <w:r w:rsidRPr="007D5418">
        <w:rPr>
          <w:rFonts w:eastAsia="Cambria" w:cstheme="minorHAnsi"/>
        </w:rPr>
        <w:tab/>
      </w:r>
      <w:r w:rsidRPr="007D5418">
        <w:rPr>
          <w:rFonts w:eastAsia="Cambria" w:cstheme="minorHAnsi"/>
        </w:rPr>
        <w:tab/>
      </w:r>
      <w:r w:rsidRPr="007D5418">
        <w:rPr>
          <w:rFonts w:eastAsia="Cambria" w:cstheme="minorHAnsi"/>
        </w:rPr>
        <w:tab/>
        <w:t>Legislativo</w:t>
      </w:r>
    </w:p>
    <w:p w14:paraId="67D2CE69" w14:textId="77777777" w:rsidR="00FA460E" w:rsidRPr="007D5418" w:rsidRDefault="00FA460E" w:rsidP="00FA460E">
      <w:pPr>
        <w:spacing w:after="0" w:line="276" w:lineRule="auto"/>
        <w:ind w:right="64"/>
        <w:jc w:val="both"/>
        <w:rPr>
          <w:rFonts w:eastAsia="Cambria" w:cstheme="minorHAnsi"/>
        </w:rPr>
      </w:pPr>
      <w:r w:rsidRPr="007D5418">
        <w:rPr>
          <w:rFonts w:eastAsia="Cambria" w:cstheme="minorHAnsi"/>
        </w:rPr>
        <w:t>01 01</w:t>
      </w:r>
      <w:r w:rsidRPr="007D5418">
        <w:rPr>
          <w:rFonts w:eastAsia="Cambria" w:cstheme="minorHAnsi"/>
        </w:rPr>
        <w:tab/>
      </w:r>
      <w:r w:rsidRPr="007D5418">
        <w:rPr>
          <w:rFonts w:eastAsia="Cambria" w:cstheme="minorHAnsi"/>
        </w:rPr>
        <w:tab/>
      </w:r>
      <w:r w:rsidRPr="007D5418">
        <w:rPr>
          <w:rFonts w:eastAsia="Cambria" w:cstheme="minorHAnsi"/>
        </w:rPr>
        <w:tab/>
        <w:t>Câmara Municipal de Igarapava</w:t>
      </w:r>
    </w:p>
    <w:p w14:paraId="1D45731B" w14:textId="77777777" w:rsidR="00FA460E" w:rsidRPr="007D5418" w:rsidRDefault="00FA460E" w:rsidP="00FA460E">
      <w:pPr>
        <w:spacing w:after="0" w:line="276" w:lineRule="auto"/>
        <w:ind w:right="64"/>
        <w:jc w:val="both"/>
        <w:rPr>
          <w:rFonts w:eastAsia="Cambria" w:cstheme="minorHAnsi"/>
        </w:rPr>
      </w:pPr>
      <w:r w:rsidRPr="007D5418">
        <w:rPr>
          <w:rFonts w:eastAsia="Cambria" w:cstheme="minorHAnsi"/>
        </w:rPr>
        <w:t xml:space="preserve">01 01 20 </w:t>
      </w:r>
      <w:r w:rsidRPr="007D5418">
        <w:rPr>
          <w:rFonts w:eastAsia="Cambria" w:cstheme="minorHAnsi"/>
        </w:rPr>
        <w:tab/>
      </w:r>
      <w:r w:rsidRPr="007D5418">
        <w:rPr>
          <w:rFonts w:eastAsia="Cambria" w:cstheme="minorHAnsi"/>
        </w:rPr>
        <w:tab/>
        <w:t>Serviços de Secretaria</w:t>
      </w:r>
    </w:p>
    <w:p w14:paraId="0C5D87F0" w14:textId="77777777" w:rsidR="00FA460E" w:rsidRPr="007D5418" w:rsidRDefault="00FA460E" w:rsidP="00FA460E">
      <w:pPr>
        <w:spacing w:after="0" w:line="276" w:lineRule="auto"/>
        <w:ind w:right="64"/>
        <w:jc w:val="both"/>
        <w:rPr>
          <w:rFonts w:eastAsia="Cambria" w:cstheme="minorHAnsi"/>
        </w:rPr>
      </w:pPr>
      <w:r w:rsidRPr="007D5418">
        <w:rPr>
          <w:rFonts w:eastAsia="Cambria" w:cstheme="minorHAnsi"/>
        </w:rPr>
        <w:t>01 031</w:t>
      </w:r>
      <w:r w:rsidRPr="007D5418">
        <w:rPr>
          <w:rFonts w:eastAsia="Cambria" w:cstheme="minorHAnsi"/>
        </w:rPr>
        <w:tab/>
      </w:r>
      <w:r w:rsidRPr="007D5418">
        <w:rPr>
          <w:rFonts w:eastAsia="Cambria" w:cstheme="minorHAnsi"/>
        </w:rPr>
        <w:tab/>
      </w:r>
      <w:r w:rsidRPr="007D5418">
        <w:rPr>
          <w:rFonts w:eastAsia="Cambria" w:cstheme="minorHAnsi"/>
        </w:rPr>
        <w:tab/>
        <w:t>Ação Legislativa</w:t>
      </w:r>
    </w:p>
    <w:p w14:paraId="7B34AD58" w14:textId="77777777" w:rsidR="00FA460E" w:rsidRPr="007D5418" w:rsidRDefault="00FA460E" w:rsidP="00FA460E">
      <w:pPr>
        <w:spacing w:after="0" w:line="276" w:lineRule="auto"/>
        <w:ind w:right="64"/>
        <w:jc w:val="both"/>
        <w:rPr>
          <w:rFonts w:eastAsia="Cambria" w:cstheme="minorHAnsi"/>
        </w:rPr>
      </w:pPr>
      <w:r w:rsidRPr="007D5418">
        <w:rPr>
          <w:rFonts w:eastAsia="Cambria" w:cstheme="minorHAnsi"/>
        </w:rPr>
        <w:t xml:space="preserve">01 031 0011 </w:t>
      </w:r>
      <w:r w:rsidRPr="007D5418">
        <w:rPr>
          <w:rFonts w:eastAsia="Cambria" w:cstheme="minorHAnsi"/>
        </w:rPr>
        <w:tab/>
      </w:r>
      <w:r w:rsidRPr="007D5418">
        <w:rPr>
          <w:rFonts w:eastAsia="Cambria" w:cstheme="minorHAnsi"/>
        </w:rPr>
        <w:tab/>
        <w:t>Administração Legislativa</w:t>
      </w:r>
    </w:p>
    <w:p w14:paraId="0896B2CC" w14:textId="484EF88D" w:rsidR="00C14CC6" w:rsidRPr="007D5418" w:rsidRDefault="00FA460E" w:rsidP="00C14CC6">
      <w:pPr>
        <w:spacing w:after="120" w:line="276" w:lineRule="auto"/>
        <w:jc w:val="both"/>
        <w:rPr>
          <w:rFonts w:cstheme="minorHAnsi"/>
        </w:rPr>
      </w:pPr>
      <w:r w:rsidRPr="007D5418">
        <w:rPr>
          <w:rFonts w:eastAsia="Cambria" w:cstheme="minorHAnsi"/>
        </w:rPr>
        <w:t>4</w:t>
      </w:r>
      <w:r w:rsidRPr="007D5418">
        <w:rPr>
          <w:rFonts w:cstheme="minorHAnsi"/>
        </w:rPr>
        <w:t xml:space="preserve">.4.90.51.00 </w:t>
      </w:r>
      <w:r w:rsidRPr="007D5418">
        <w:rPr>
          <w:rFonts w:cstheme="minorHAnsi"/>
        </w:rPr>
        <w:tab/>
      </w:r>
      <w:r w:rsidRPr="007D5418">
        <w:rPr>
          <w:rFonts w:cstheme="minorHAnsi"/>
        </w:rPr>
        <w:tab/>
        <w:t>Obras e Instalações</w:t>
      </w:r>
    </w:p>
    <w:p w14:paraId="18A21769" w14:textId="5F5D795E" w:rsidR="00C14CC6" w:rsidRPr="007D5418" w:rsidRDefault="0022333D" w:rsidP="00B27EE7">
      <w:pPr>
        <w:spacing w:after="120" w:line="276" w:lineRule="auto"/>
        <w:jc w:val="both"/>
        <w:rPr>
          <w:rFonts w:cstheme="minorHAnsi"/>
        </w:rPr>
      </w:pPr>
      <w:r>
        <w:rPr>
          <w:rFonts w:cstheme="minorHAnsi"/>
        </w:rPr>
        <w:t>Ficha 012</w:t>
      </w:r>
      <w:r>
        <w:rPr>
          <w:rFonts w:cstheme="minorHAnsi"/>
        </w:rPr>
        <w:tab/>
      </w:r>
      <w:r>
        <w:rPr>
          <w:rFonts w:cstheme="minorHAnsi"/>
        </w:rPr>
        <w:tab/>
        <w:t>105.5</w:t>
      </w:r>
      <w:r w:rsidR="00C14CC6" w:rsidRPr="007D5418">
        <w:rPr>
          <w:rFonts w:cstheme="minorHAnsi"/>
        </w:rPr>
        <w:t>00,00</w:t>
      </w:r>
    </w:p>
    <w:p w14:paraId="6EA7E4B5" w14:textId="77777777" w:rsidR="0024703D" w:rsidRPr="007D5418" w:rsidRDefault="0024703D" w:rsidP="0024703D">
      <w:pPr>
        <w:spacing w:after="120" w:line="276" w:lineRule="auto"/>
        <w:ind w:left="567" w:hanging="567"/>
        <w:jc w:val="both"/>
        <w:rPr>
          <w:rFonts w:cstheme="minorHAnsi"/>
          <w:lang w:val="pt-PT"/>
        </w:rPr>
      </w:pPr>
      <w:r w:rsidRPr="007D5418">
        <w:rPr>
          <w:rFonts w:cstheme="minorHAnsi"/>
          <w:lang w:val="pt-PT"/>
        </w:rPr>
        <w:t>9.2</w:t>
      </w:r>
      <w:r w:rsidRPr="007D5418">
        <w:rPr>
          <w:rFonts w:cstheme="minorHAnsi"/>
          <w:lang w:val="pt-PT"/>
        </w:rPr>
        <w:tab/>
        <w:t>Os casos omissos neste Contrato serão resolvidos pela aplicação de normas pertinentes às Licitações e Contratos, Lei Federal n.º 8.666/93 e ulteriores alterações.</w:t>
      </w:r>
    </w:p>
    <w:p w14:paraId="39FDE233" w14:textId="77777777" w:rsidR="0024703D" w:rsidRPr="007D5418" w:rsidRDefault="0024703D" w:rsidP="0024703D">
      <w:pPr>
        <w:tabs>
          <w:tab w:val="left" w:pos="567"/>
          <w:tab w:val="left" w:pos="720"/>
        </w:tabs>
        <w:spacing w:after="120" w:line="276" w:lineRule="auto"/>
        <w:ind w:left="567" w:hanging="567"/>
        <w:jc w:val="both"/>
        <w:rPr>
          <w:rFonts w:cstheme="minorHAnsi"/>
          <w:b/>
          <w:lang w:val="pt-PT"/>
        </w:rPr>
      </w:pPr>
      <w:r w:rsidRPr="007D5418">
        <w:rPr>
          <w:rFonts w:cstheme="minorHAnsi"/>
          <w:lang w:val="pt-PT"/>
        </w:rPr>
        <w:t>9.3</w:t>
      </w:r>
      <w:r w:rsidRPr="007D5418">
        <w:rPr>
          <w:rFonts w:cstheme="minorHAnsi"/>
          <w:lang w:val="pt-PT"/>
        </w:rPr>
        <w:tab/>
        <w:t>Elegem as partes, com renúncia dos demais, por mais privilegiados que sejam, o foro da Comarca de Igarapava como o competente para dirimir as questões suscitadas da interpretação deste Contrato</w:t>
      </w:r>
      <w:r w:rsidRPr="007D5418">
        <w:rPr>
          <w:rFonts w:cstheme="minorHAnsi"/>
          <w:b/>
          <w:lang w:val="pt-PT"/>
        </w:rPr>
        <w:t>.</w:t>
      </w:r>
    </w:p>
    <w:p w14:paraId="5BDB8E79" w14:textId="77777777" w:rsidR="0024703D" w:rsidRPr="007D5418" w:rsidRDefault="0024703D" w:rsidP="0024703D">
      <w:pPr>
        <w:tabs>
          <w:tab w:val="left" w:pos="567"/>
          <w:tab w:val="left" w:pos="720"/>
        </w:tabs>
        <w:spacing w:after="120" w:line="276" w:lineRule="auto"/>
        <w:ind w:left="567" w:hanging="567"/>
        <w:jc w:val="both"/>
        <w:rPr>
          <w:rFonts w:cstheme="minorHAnsi"/>
          <w:lang w:val="pt-PT"/>
        </w:rPr>
      </w:pPr>
      <w:r w:rsidRPr="007D5418">
        <w:rPr>
          <w:rFonts w:cstheme="minorHAnsi"/>
          <w:lang w:val="pt-PT"/>
        </w:rPr>
        <w:t>9.4</w:t>
      </w:r>
      <w:r w:rsidRPr="007D5418">
        <w:rPr>
          <w:rFonts w:cstheme="minorHAnsi"/>
          <w:lang w:val="pt-PT"/>
        </w:rPr>
        <w:tab/>
        <w:t xml:space="preserve">A </w:t>
      </w:r>
      <w:r w:rsidRPr="007D5418">
        <w:rPr>
          <w:rFonts w:cstheme="minorHAnsi"/>
          <w:b/>
          <w:lang w:val="pt-PT"/>
        </w:rPr>
        <w:t>CONTRATADA</w:t>
      </w:r>
      <w:r w:rsidRPr="007D5418">
        <w:rPr>
          <w:rFonts w:cstheme="minorHAnsi"/>
          <w:lang w:val="pt-PT"/>
        </w:rPr>
        <w:t xml:space="preserve"> fica obrigada a aceitar, nas mesmas condições contratuais, os acréscimos e/ou supressões do objeto, nos termos do Artigo 65, § 1º, da Lei Federal n.º 8.666/93 e ulteriores alterações.</w:t>
      </w:r>
    </w:p>
    <w:p w14:paraId="10F5B0E5" w14:textId="77777777" w:rsidR="0024703D" w:rsidRPr="007D5418" w:rsidRDefault="0024703D" w:rsidP="0024703D">
      <w:pPr>
        <w:spacing w:after="120" w:line="276" w:lineRule="auto"/>
        <w:ind w:firstLine="3119"/>
        <w:jc w:val="both"/>
        <w:rPr>
          <w:rFonts w:cstheme="minorHAnsi"/>
          <w:lang w:val="pt-PT"/>
        </w:rPr>
      </w:pPr>
      <w:r w:rsidRPr="007D5418">
        <w:rPr>
          <w:rFonts w:cstheme="minorHAnsi"/>
          <w:lang w:val="pt-PT"/>
        </w:rPr>
        <w:t>E, por estarem desta forma de pleno acordo entre si, assinam as partes o presente Contrato que vai lavrado em 03 (três) vias de igual teor e validade, na presença das testemunhas abaixo qualificadas e assinadas.</w:t>
      </w:r>
    </w:p>
    <w:p w14:paraId="3C8FFB1D" w14:textId="77777777" w:rsidR="0024703D" w:rsidRPr="007D5418" w:rsidRDefault="0024703D" w:rsidP="0024703D">
      <w:pPr>
        <w:tabs>
          <w:tab w:val="left" w:pos="2880"/>
        </w:tabs>
        <w:spacing w:after="120" w:line="276" w:lineRule="auto"/>
        <w:ind w:left="2880" w:hanging="2880"/>
        <w:jc w:val="both"/>
        <w:rPr>
          <w:rFonts w:cstheme="minorHAnsi"/>
          <w:lang w:val="pt-PT"/>
        </w:rPr>
      </w:pPr>
    </w:p>
    <w:p w14:paraId="7AA14AAB" w14:textId="77777777" w:rsidR="0024703D" w:rsidRPr="007D5418" w:rsidRDefault="0024703D" w:rsidP="0024703D">
      <w:pPr>
        <w:tabs>
          <w:tab w:val="left" w:pos="2880"/>
        </w:tabs>
        <w:spacing w:after="120" w:line="276" w:lineRule="auto"/>
        <w:ind w:left="2880" w:hanging="2880"/>
        <w:jc w:val="both"/>
        <w:rPr>
          <w:rFonts w:cstheme="minorHAnsi"/>
          <w:lang w:val="pt-PT"/>
        </w:rPr>
      </w:pPr>
      <w:r w:rsidRPr="007D5418">
        <w:rPr>
          <w:rFonts w:cstheme="minorHAnsi"/>
          <w:lang w:val="pt-PT"/>
        </w:rPr>
        <w:tab/>
        <w:t>Igarapava, ___ de ________ de 2023.</w:t>
      </w:r>
    </w:p>
    <w:p w14:paraId="18BA78BC" w14:textId="77777777" w:rsidR="0024703D" w:rsidRPr="007D5418" w:rsidRDefault="0024703D" w:rsidP="0024703D">
      <w:pPr>
        <w:spacing w:after="120" w:line="276" w:lineRule="auto"/>
        <w:jc w:val="both"/>
        <w:rPr>
          <w:rFonts w:eastAsia="SimSun" w:cstheme="minorHAnsi"/>
          <w:b/>
          <w:lang w:eastAsia="pt-BR"/>
        </w:rPr>
      </w:pPr>
      <w:r w:rsidRPr="007D5418">
        <w:rPr>
          <w:rFonts w:eastAsia="SimSun" w:cstheme="minorHAnsi"/>
          <w:b/>
          <w:lang w:eastAsia="pt-BR"/>
        </w:rPr>
        <w:t>Contratante:</w:t>
      </w:r>
    </w:p>
    <w:p w14:paraId="44B68C74" w14:textId="77777777" w:rsidR="0024703D" w:rsidRPr="007D5418" w:rsidRDefault="0024703D" w:rsidP="0024703D">
      <w:pPr>
        <w:spacing w:after="120" w:line="276" w:lineRule="auto"/>
        <w:jc w:val="both"/>
        <w:rPr>
          <w:rFonts w:eastAsia="SimSun" w:cstheme="minorHAnsi"/>
          <w:b/>
          <w:lang w:eastAsia="pt-BR"/>
        </w:rPr>
      </w:pPr>
    </w:p>
    <w:p w14:paraId="2A3714E9" w14:textId="77777777" w:rsidR="0024703D" w:rsidRPr="007D5418" w:rsidRDefault="0024703D" w:rsidP="0024703D">
      <w:pPr>
        <w:spacing w:after="120" w:line="276" w:lineRule="auto"/>
        <w:jc w:val="both"/>
        <w:rPr>
          <w:rFonts w:eastAsia="SimSun" w:cstheme="minorHAnsi"/>
          <w:b/>
          <w:lang w:eastAsia="pt-BR"/>
        </w:rPr>
      </w:pPr>
      <w:r w:rsidRPr="007D5418">
        <w:rPr>
          <w:rFonts w:eastAsia="SimSun" w:cstheme="minorHAnsi"/>
          <w:b/>
          <w:lang w:eastAsia="pt-BR"/>
        </w:rPr>
        <w:t>_________________________________________</w:t>
      </w:r>
    </w:p>
    <w:p w14:paraId="1E29EF29" w14:textId="77777777" w:rsidR="0024703D" w:rsidRPr="007D5418" w:rsidRDefault="0024703D" w:rsidP="0024703D">
      <w:pPr>
        <w:spacing w:after="120" w:line="276" w:lineRule="auto"/>
        <w:jc w:val="both"/>
        <w:rPr>
          <w:rFonts w:eastAsia="SimSun" w:cstheme="minorHAnsi"/>
          <w:lang w:eastAsia="pt-BR"/>
        </w:rPr>
      </w:pPr>
      <w:r w:rsidRPr="007D5418">
        <w:rPr>
          <w:rFonts w:eastAsia="SimSun" w:cstheme="minorHAnsi"/>
          <w:bCs/>
          <w:lang w:eastAsia="pt-BR"/>
        </w:rPr>
        <w:t>CÂMARA MUNICIPAL DE IGARAPAVA – SP,</w:t>
      </w:r>
      <w:r w:rsidRPr="007D5418">
        <w:rPr>
          <w:rFonts w:eastAsia="SimSun" w:cstheme="minorHAnsi"/>
          <w:lang w:eastAsia="pt-BR"/>
        </w:rPr>
        <w:t xml:space="preserve"> representado pelo </w:t>
      </w:r>
      <w:r w:rsidRPr="007D5418">
        <w:rPr>
          <w:rFonts w:eastAsia="SimSun" w:cstheme="minorHAnsi"/>
          <w:b/>
          <w:lang w:eastAsia="pt-BR"/>
        </w:rPr>
        <w:t xml:space="preserve">Sr. Frederick Requi Mendonça </w:t>
      </w:r>
    </w:p>
    <w:p w14:paraId="49C8BA6E" w14:textId="77777777" w:rsidR="0024703D" w:rsidRPr="007D5418" w:rsidRDefault="0024703D" w:rsidP="0024703D">
      <w:pPr>
        <w:spacing w:after="120" w:line="276" w:lineRule="auto"/>
        <w:jc w:val="both"/>
        <w:rPr>
          <w:rFonts w:eastAsia="SimSun" w:cstheme="minorHAnsi"/>
          <w:b/>
          <w:lang w:eastAsia="pt-BR"/>
        </w:rPr>
      </w:pPr>
    </w:p>
    <w:p w14:paraId="34A4F331" w14:textId="77777777" w:rsidR="0024703D" w:rsidRPr="007D5418" w:rsidRDefault="0024703D" w:rsidP="0024703D">
      <w:pPr>
        <w:spacing w:after="120" w:line="276" w:lineRule="auto"/>
        <w:jc w:val="both"/>
        <w:rPr>
          <w:rFonts w:eastAsia="SimSun" w:cstheme="minorHAnsi"/>
          <w:b/>
          <w:lang w:eastAsia="pt-BR"/>
        </w:rPr>
      </w:pPr>
      <w:r w:rsidRPr="007D5418">
        <w:rPr>
          <w:rFonts w:eastAsia="SimSun" w:cstheme="minorHAnsi"/>
          <w:b/>
          <w:lang w:eastAsia="pt-BR"/>
        </w:rPr>
        <w:t>Contratada:</w:t>
      </w:r>
    </w:p>
    <w:p w14:paraId="3712617D" w14:textId="77777777" w:rsidR="0024703D" w:rsidRPr="007D5418" w:rsidRDefault="0024703D" w:rsidP="0024703D">
      <w:pPr>
        <w:spacing w:after="120" w:line="276" w:lineRule="auto"/>
        <w:jc w:val="both"/>
        <w:rPr>
          <w:rFonts w:eastAsia="SimSun" w:cstheme="minorHAnsi"/>
          <w:b/>
          <w:lang w:eastAsia="pt-BR"/>
        </w:rPr>
      </w:pPr>
    </w:p>
    <w:p w14:paraId="5732C536" w14:textId="77777777" w:rsidR="0024703D" w:rsidRPr="007D5418" w:rsidRDefault="0024703D" w:rsidP="0024703D">
      <w:pPr>
        <w:spacing w:after="120" w:line="276" w:lineRule="auto"/>
        <w:jc w:val="both"/>
        <w:rPr>
          <w:rFonts w:eastAsia="SimSun" w:cstheme="minorHAnsi"/>
          <w:b/>
          <w:lang w:eastAsia="pt-BR"/>
        </w:rPr>
      </w:pPr>
      <w:r w:rsidRPr="007D5418">
        <w:rPr>
          <w:rFonts w:eastAsia="SimSun" w:cstheme="minorHAnsi"/>
          <w:b/>
          <w:lang w:eastAsia="pt-BR"/>
        </w:rPr>
        <w:t>_________________________________________</w:t>
      </w:r>
    </w:p>
    <w:p w14:paraId="51C4896C" w14:textId="5C005F1B" w:rsidR="0024703D" w:rsidRPr="007D5418" w:rsidRDefault="00856E67" w:rsidP="0024703D">
      <w:pPr>
        <w:spacing w:after="120" w:line="276" w:lineRule="auto"/>
        <w:rPr>
          <w:rFonts w:eastAsia="SimSun" w:cstheme="minorHAnsi"/>
          <w:bCs/>
          <w:lang w:eastAsia="pt-BR"/>
        </w:rPr>
      </w:pPr>
      <w:r w:rsidRPr="007D5418">
        <w:rPr>
          <w:rFonts w:eastAsia="SimSun" w:cstheme="minorHAnsi"/>
          <w:bCs/>
          <w:lang w:eastAsia="pt-BR"/>
        </w:rPr>
        <w:t>Nome da contratada:</w:t>
      </w:r>
    </w:p>
    <w:p w14:paraId="7BD8E825" w14:textId="77777777" w:rsidR="0024703D" w:rsidRPr="007D5418" w:rsidRDefault="0024703D" w:rsidP="0024703D">
      <w:pPr>
        <w:spacing w:after="120" w:line="276" w:lineRule="auto"/>
        <w:rPr>
          <w:rFonts w:eastAsia="SimSun" w:cstheme="minorHAnsi"/>
          <w:lang w:eastAsia="pt-BR"/>
        </w:rPr>
      </w:pPr>
    </w:p>
    <w:p w14:paraId="4B4ED392" w14:textId="77777777" w:rsidR="0024703D" w:rsidRPr="007D5418" w:rsidRDefault="0024703D" w:rsidP="0024703D">
      <w:pPr>
        <w:spacing w:after="120" w:line="276" w:lineRule="auto"/>
        <w:rPr>
          <w:rFonts w:eastAsia="SimSun" w:cstheme="minorHAnsi"/>
          <w:lang w:eastAsia="pt-BR"/>
        </w:rPr>
      </w:pPr>
      <w:r w:rsidRPr="007D5418">
        <w:rPr>
          <w:rFonts w:eastAsia="SimSun" w:cstheme="minorHAnsi"/>
          <w:lang w:eastAsia="pt-BR"/>
        </w:rPr>
        <w:t xml:space="preserve">Testemunhas: </w:t>
      </w:r>
    </w:p>
    <w:p w14:paraId="2A1752E5" w14:textId="77777777" w:rsidR="0024703D" w:rsidRPr="007D5418" w:rsidRDefault="0024703D" w:rsidP="0024703D">
      <w:pPr>
        <w:spacing w:after="120" w:line="276" w:lineRule="auto"/>
        <w:rPr>
          <w:rFonts w:eastAsia="SimSun" w:cstheme="minorHAnsi"/>
          <w:lang w:eastAsia="pt-BR"/>
        </w:rPr>
      </w:pPr>
      <w:r w:rsidRPr="007D5418">
        <w:rPr>
          <w:rFonts w:eastAsia="SimSun" w:cstheme="minorHAnsi"/>
          <w:lang w:eastAsia="pt-BR"/>
        </w:rPr>
        <w:t>___________________________</w:t>
      </w:r>
      <w:r w:rsidRPr="007D5418">
        <w:rPr>
          <w:rFonts w:eastAsia="SimSun" w:cstheme="minorHAnsi"/>
          <w:lang w:eastAsia="pt-BR"/>
        </w:rPr>
        <w:tab/>
      </w:r>
      <w:r w:rsidRPr="007D5418">
        <w:rPr>
          <w:rFonts w:eastAsia="SimSun" w:cstheme="minorHAnsi"/>
          <w:lang w:eastAsia="pt-BR"/>
        </w:rPr>
        <w:tab/>
      </w:r>
      <w:r w:rsidRPr="007D5418">
        <w:rPr>
          <w:rFonts w:eastAsia="SimSun" w:cstheme="minorHAnsi"/>
          <w:lang w:eastAsia="pt-BR"/>
        </w:rPr>
        <w:tab/>
        <w:t>_____________________________</w:t>
      </w:r>
    </w:p>
    <w:p w14:paraId="5BD3E046" w14:textId="77777777" w:rsidR="0024703D" w:rsidRPr="007D5418" w:rsidRDefault="0024703D" w:rsidP="0024703D">
      <w:pPr>
        <w:spacing w:after="120" w:line="276" w:lineRule="auto"/>
        <w:rPr>
          <w:rFonts w:cstheme="minorHAnsi"/>
        </w:rPr>
      </w:pPr>
      <w:r w:rsidRPr="007D5418">
        <w:rPr>
          <w:rFonts w:cstheme="minorHAnsi"/>
        </w:rPr>
        <w:t>Nome:</w:t>
      </w:r>
      <w:r w:rsidRPr="007D5418">
        <w:rPr>
          <w:rFonts w:cstheme="minorHAnsi"/>
        </w:rPr>
        <w:tab/>
      </w:r>
      <w:r w:rsidRPr="007D5418">
        <w:rPr>
          <w:rFonts w:cstheme="minorHAnsi"/>
        </w:rPr>
        <w:tab/>
      </w:r>
      <w:r w:rsidRPr="007D5418">
        <w:rPr>
          <w:rFonts w:cstheme="minorHAnsi"/>
        </w:rPr>
        <w:tab/>
      </w:r>
      <w:r w:rsidRPr="007D5418">
        <w:rPr>
          <w:rFonts w:cstheme="minorHAnsi"/>
        </w:rPr>
        <w:tab/>
      </w:r>
      <w:r w:rsidRPr="007D5418">
        <w:rPr>
          <w:rFonts w:cstheme="minorHAnsi"/>
        </w:rPr>
        <w:tab/>
      </w:r>
      <w:r w:rsidRPr="007D5418">
        <w:rPr>
          <w:rFonts w:cstheme="minorHAnsi"/>
        </w:rPr>
        <w:tab/>
      </w:r>
      <w:r w:rsidRPr="007D5418">
        <w:rPr>
          <w:rFonts w:cstheme="minorHAnsi"/>
        </w:rPr>
        <w:tab/>
        <w:t>Nome:</w:t>
      </w:r>
    </w:p>
    <w:p w14:paraId="6A4FC966" w14:textId="77777777" w:rsidR="0024703D" w:rsidRPr="007D5418" w:rsidRDefault="0024703D" w:rsidP="0024703D">
      <w:pPr>
        <w:spacing w:after="120" w:line="276" w:lineRule="auto"/>
        <w:rPr>
          <w:rFonts w:cstheme="minorHAnsi"/>
        </w:rPr>
      </w:pPr>
      <w:r w:rsidRPr="007D5418">
        <w:rPr>
          <w:rFonts w:cstheme="minorHAnsi"/>
        </w:rPr>
        <w:t>CPF:</w:t>
      </w:r>
      <w:r w:rsidRPr="007D5418">
        <w:rPr>
          <w:rFonts w:cstheme="minorHAnsi"/>
        </w:rPr>
        <w:tab/>
      </w:r>
      <w:r w:rsidRPr="007D5418">
        <w:rPr>
          <w:rFonts w:cstheme="minorHAnsi"/>
        </w:rPr>
        <w:tab/>
      </w:r>
      <w:r w:rsidRPr="007D5418">
        <w:rPr>
          <w:rFonts w:cstheme="minorHAnsi"/>
        </w:rPr>
        <w:tab/>
      </w:r>
      <w:r w:rsidRPr="007D5418">
        <w:rPr>
          <w:rFonts w:cstheme="minorHAnsi"/>
        </w:rPr>
        <w:tab/>
      </w:r>
      <w:r w:rsidRPr="007D5418">
        <w:rPr>
          <w:rFonts w:cstheme="minorHAnsi"/>
        </w:rPr>
        <w:tab/>
      </w:r>
      <w:r w:rsidRPr="007D5418">
        <w:rPr>
          <w:rFonts w:cstheme="minorHAnsi"/>
        </w:rPr>
        <w:tab/>
      </w:r>
      <w:r w:rsidRPr="007D5418">
        <w:rPr>
          <w:rFonts w:cstheme="minorHAnsi"/>
        </w:rPr>
        <w:tab/>
        <w:t>CPF:</w:t>
      </w:r>
    </w:p>
    <w:p w14:paraId="2F2C354A" w14:textId="276FC971" w:rsidR="00007FD4" w:rsidRPr="007D5418" w:rsidRDefault="006801F6" w:rsidP="006801F6">
      <w:pPr>
        <w:rPr>
          <w:rFonts w:cstheme="minorHAnsi"/>
          <w:b/>
        </w:rPr>
      </w:pPr>
      <w:r w:rsidRPr="007D5418">
        <w:rPr>
          <w:rFonts w:cstheme="minorHAnsi"/>
          <w:b/>
        </w:rPr>
        <w:br w:type="page"/>
      </w:r>
    </w:p>
    <w:p w14:paraId="003DABEE" w14:textId="77777777" w:rsidR="0024703D" w:rsidRPr="007D5418" w:rsidRDefault="0024703D" w:rsidP="0024703D">
      <w:pPr>
        <w:spacing w:after="120" w:line="276" w:lineRule="auto"/>
        <w:jc w:val="center"/>
        <w:rPr>
          <w:rFonts w:cstheme="minorHAnsi"/>
          <w:b/>
        </w:rPr>
      </w:pPr>
      <w:r w:rsidRPr="007D5418">
        <w:rPr>
          <w:rFonts w:cstheme="minorHAnsi"/>
          <w:b/>
        </w:rPr>
        <w:lastRenderedPageBreak/>
        <w:t>(**) MINUTA DO TERMO DE CIÊNCIA E DE NOTIFICAÇÃO</w:t>
      </w:r>
    </w:p>
    <w:p w14:paraId="58F973B8" w14:textId="77777777" w:rsidR="0024703D" w:rsidRPr="007D5418" w:rsidRDefault="0024703D" w:rsidP="0024703D">
      <w:pPr>
        <w:spacing w:after="120" w:line="276" w:lineRule="auto"/>
        <w:jc w:val="center"/>
        <w:rPr>
          <w:rFonts w:cstheme="minorHAnsi"/>
        </w:rPr>
      </w:pPr>
      <w:r w:rsidRPr="007D5418">
        <w:rPr>
          <w:rFonts w:cstheme="minorHAnsi"/>
        </w:rPr>
        <w:t>(CONTRATOS)</w:t>
      </w:r>
    </w:p>
    <w:p w14:paraId="74D944C4" w14:textId="77777777" w:rsidR="0024703D" w:rsidRPr="007D5418" w:rsidRDefault="0024703D" w:rsidP="0024703D">
      <w:pPr>
        <w:spacing w:after="120" w:line="276" w:lineRule="auto"/>
        <w:jc w:val="both"/>
        <w:rPr>
          <w:rFonts w:cstheme="minorHAnsi"/>
        </w:rPr>
      </w:pPr>
    </w:p>
    <w:p w14:paraId="4E300325" w14:textId="77777777" w:rsidR="0024703D" w:rsidRPr="007D5418" w:rsidRDefault="0024703D" w:rsidP="0024703D">
      <w:pPr>
        <w:spacing w:after="120" w:line="276" w:lineRule="auto"/>
        <w:jc w:val="both"/>
        <w:rPr>
          <w:rFonts w:cstheme="minorHAnsi"/>
        </w:rPr>
      </w:pPr>
      <w:r w:rsidRPr="007D5418">
        <w:rPr>
          <w:rFonts w:cstheme="minorHAnsi"/>
        </w:rPr>
        <w:t>CONTRATANTE: CÂMARA MUNICIPAL DE IGARAPAVA/SP</w:t>
      </w:r>
    </w:p>
    <w:p w14:paraId="22F58AAB" w14:textId="2600EDD8" w:rsidR="0024703D" w:rsidRPr="007D5418" w:rsidRDefault="0024703D" w:rsidP="0024703D">
      <w:pPr>
        <w:spacing w:after="120" w:line="276" w:lineRule="auto"/>
        <w:jc w:val="both"/>
        <w:rPr>
          <w:rFonts w:cstheme="minorHAnsi"/>
        </w:rPr>
      </w:pPr>
      <w:r w:rsidRPr="007D5418">
        <w:rPr>
          <w:rFonts w:cstheme="minorHAnsi"/>
        </w:rPr>
        <w:t xml:space="preserve">CONTRATADA: </w:t>
      </w:r>
      <w:r w:rsidR="00856E67" w:rsidRPr="007D5418">
        <w:rPr>
          <w:rFonts w:eastAsia="SimSun" w:cstheme="minorHAnsi"/>
          <w:bCs/>
          <w:lang w:eastAsia="pt-BR"/>
        </w:rPr>
        <w:t>___________________________________________________________________________________</w:t>
      </w:r>
    </w:p>
    <w:p w14:paraId="40D58EFF" w14:textId="77777777" w:rsidR="0024703D" w:rsidRPr="007D5418" w:rsidRDefault="0024703D" w:rsidP="0024703D">
      <w:pPr>
        <w:spacing w:after="120" w:line="276" w:lineRule="auto"/>
        <w:jc w:val="both"/>
        <w:rPr>
          <w:rFonts w:cstheme="minorHAnsi"/>
        </w:rPr>
      </w:pPr>
      <w:r w:rsidRPr="007D5418">
        <w:rPr>
          <w:rFonts w:cstheme="minorHAnsi"/>
        </w:rPr>
        <w:t>CONTRATO Nº (DE ORIGEM): _____/2023</w:t>
      </w:r>
    </w:p>
    <w:p w14:paraId="5BDBB469" w14:textId="05BBAC05" w:rsidR="0024703D" w:rsidRPr="007D5418" w:rsidRDefault="00856E67" w:rsidP="0024703D">
      <w:pPr>
        <w:spacing w:after="120" w:line="276" w:lineRule="auto"/>
        <w:jc w:val="both"/>
        <w:rPr>
          <w:rFonts w:cstheme="minorHAnsi"/>
          <w:snapToGrid w:val="0"/>
        </w:rPr>
      </w:pPr>
      <w:r w:rsidRPr="007D5418">
        <w:rPr>
          <w:rFonts w:cstheme="minorHAnsi"/>
        </w:rPr>
        <w:t xml:space="preserve">OBJETO: </w:t>
      </w:r>
      <w:r w:rsidR="0022333D" w:rsidRPr="00227BD6">
        <w:rPr>
          <w:rFonts w:cstheme="minorHAnsi"/>
        </w:rPr>
        <w:t>CONTRATAÇÃO DE EMPRESA ESPECIALIZADA PARA EXECUÇÃO DE SERVIÇO DE REFORMA DO TELHADO DO PLENÁRIO E DA RECEPÇÃO DA CÂMARA MUNICIPAL DE IGARAPAVA COM TROCA DE TEL</w:t>
      </w:r>
      <w:r w:rsidR="0022333D">
        <w:rPr>
          <w:rFonts w:cstheme="minorHAnsi"/>
        </w:rPr>
        <w:t>HAS, IMPERMEABILIZAÇÃO, INSTALA</w:t>
      </w:r>
      <w:r w:rsidR="0022333D" w:rsidRPr="00227BD6">
        <w:rPr>
          <w:rFonts w:cstheme="minorHAnsi"/>
        </w:rPr>
        <w:t xml:space="preserve">ÇÃO DE CALHAS E RUFOS E CONDUTORES, INCLUINDO FORNENCIMENTO DE MATERIAIS, MÃO DE OBRA E EQUIPAMENTNOS NECESSÁRIOS, </w:t>
      </w:r>
      <w:r w:rsidR="0022333D">
        <w:rPr>
          <w:rFonts w:cstheme="minorHAnsi"/>
        </w:rPr>
        <w:t>CONFORME QUANTITATIVOS, CARA</w:t>
      </w:r>
      <w:r w:rsidR="0022333D" w:rsidRPr="00227BD6">
        <w:rPr>
          <w:rFonts w:cstheme="minorHAnsi"/>
        </w:rPr>
        <w:t xml:space="preserve">CTERÍSITICAS E CONDIÇÕES ESTABELECIDAS NO MEMORIAL DESCRITIVO, CRONOGRAMA FÍSICO FINANCEIRO, PLANILHAS E PROJETOS </w:t>
      </w:r>
      <w:r w:rsidR="0022333D" w:rsidRPr="00227BD6">
        <w:rPr>
          <w:rFonts w:cstheme="minorHAnsi"/>
          <w:bCs/>
          <w:sz w:val="23"/>
          <w:szCs w:val="23"/>
        </w:rPr>
        <w:t>E CO</w:t>
      </w:r>
      <w:r w:rsidR="0022333D">
        <w:rPr>
          <w:rFonts w:cstheme="minorHAnsi"/>
          <w:bCs/>
          <w:sz w:val="23"/>
          <w:szCs w:val="23"/>
        </w:rPr>
        <w:t xml:space="preserve">NDIÇÕES ESTABELECIDAS NO EDITAL E ANEXO, </w:t>
      </w:r>
      <w:r w:rsidR="0022333D" w:rsidRPr="00227BD6">
        <w:rPr>
          <w:rFonts w:cstheme="minorHAnsi"/>
          <w:bCs/>
          <w:sz w:val="23"/>
          <w:szCs w:val="23"/>
        </w:rPr>
        <w:t>OS</w:t>
      </w:r>
      <w:r w:rsidR="0022333D">
        <w:rPr>
          <w:rFonts w:cstheme="minorHAnsi"/>
          <w:bCs/>
          <w:sz w:val="23"/>
          <w:szCs w:val="23"/>
        </w:rPr>
        <w:t xml:space="preserve"> QUAIS FAZEM PARTE DESTE EDITAL</w:t>
      </w:r>
    </w:p>
    <w:p w14:paraId="16A50FF1" w14:textId="77777777" w:rsidR="0024703D" w:rsidRPr="007D5418" w:rsidRDefault="0024703D" w:rsidP="0024703D">
      <w:pPr>
        <w:spacing w:after="120" w:line="276" w:lineRule="auto"/>
        <w:jc w:val="both"/>
        <w:rPr>
          <w:rFonts w:cstheme="minorHAnsi"/>
        </w:rPr>
      </w:pPr>
      <w:r w:rsidRPr="007D5418">
        <w:rPr>
          <w:rFonts w:cstheme="minorHAnsi"/>
        </w:rPr>
        <w:t xml:space="preserve"> ADVOGADO (S)/ Nº OAB: (*)___________________________________________ </w:t>
      </w:r>
    </w:p>
    <w:p w14:paraId="55614453" w14:textId="77777777" w:rsidR="0024703D" w:rsidRPr="007D5418" w:rsidRDefault="0024703D" w:rsidP="0024703D">
      <w:pPr>
        <w:spacing w:after="120" w:line="276" w:lineRule="auto"/>
        <w:jc w:val="both"/>
        <w:rPr>
          <w:rFonts w:cstheme="minorHAnsi"/>
        </w:rPr>
      </w:pPr>
      <w:r w:rsidRPr="007D5418">
        <w:rPr>
          <w:rFonts w:cstheme="minorHAnsi"/>
        </w:rPr>
        <w:t xml:space="preserve">Pelo presente TERMO, nós, abaixo identificados: </w:t>
      </w:r>
    </w:p>
    <w:p w14:paraId="0F8711B3" w14:textId="77777777" w:rsidR="0024703D" w:rsidRPr="007D5418" w:rsidRDefault="0024703D" w:rsidP="0024703D">
      <w:pPr>
        <w:spacing w:after="120" w:line="276" w:lineRule="auto"/>
        <w:jc w:val="both"/>
        <w:rPr>
          <w:rFonts w:cstheme="minorHAnsi"/>
          <w:b/>
        </w:rPr>
      </w:pPr>
      <w:r w:rsidRPr="007D5418">
        <w:rPr>
          <w:rFonts w:cstheme="minorHAnsi"/>
          <w:b/>
        </w:rPr>
        <w:t xml:space="preserve">1. Estamos CIENTES de que: </w:t>
      </w:r>
    </w:p>
    <w:p w14:paraId="4BBEC8EF" w14:textId="77777777" w:rsidR="0024703D" w:rsidRPr="007D5418" w:rsidRDefault="0024703D" w:rsidP="0024703D">
      <w:pPr>
        <w:spacing w:after="120" w:line="276" w:lineRule="auto"/>
        <w:jc w:val="both"/>
        <w:rPr>
          <w:rFonts w:cstheme="minorHAnsi"/>
        </w:rPr>
      </w:pPr>
      <w:r w:rsidRPr="007D5418">
        <w:rPr>
          <w:rFonts w:cstheme="minorHAnsi"/>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14:paraId="712F488C" w14:textId="77777777" w:rsidR="0024703D" w:rsidRPr="007D5418" w:rsidRDefault="0024703D" w:rsidP="0024703D">
      <w:pPr>
        <w:spacing w:after="120" w:line="276" w:lineRule="auto"/>
        <w:jc w:val="both"/>
        <w:rPr>
          <w:rFonts w:cstheme="minorHAnsi"/>
        </w:rPr>
      </w:pPr>
      <w:r w:rsidRPr="007D5418">
        <w:rPr>
          <w:rFonts w:cstheme="minorHAnsi"/>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14:paraId="3DFF06E4" w14:textId="77777777" w:rsidR="0024703D" w:rsidRPr="007D5418" w:rsidRDefault="0024703D" w:rsidP="0024703D">
      <w:pPr>
        <w:spacing w:after="120" w:line="276" w:lineRule="auto"/>
        <w:jc w:val="both"/>
        <w:rPr>
          <w:rFonts w:cstheme="minorHAnsi"/>
        </w:rPr>
      </w:pPr>
      <w:r w:rsidRPr="007D5418">
        <w:rPr>
          <w:rFonts w:cstheme="minorHAnsi"/>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BB81F2F" w14:textId="77777777" w:rsidR="0024703D" w:rsidRPr="007D5418" w:rsidRDefault="0024703D" w:rsidP="0024703D">
      <w:pPr>
        <w:spacing w:after="120" w:line="276" w:lineRule="auto"/>
        <w:jc w:val="both"/>
        <w:rPr>
          <w:rFonts w:cstheme="minorHAnsi"/>
        </w:rPr>
      </w:pPr>
      <w:r w:rsidRPr="007D5418">
        <w:rPr>
          <w:rFonts w:cstheme="minorHAnsi"/>
        </w:rPr>
        <w:t xml:space="preserve">d) as informações pessoais dos responsáveis pela </w:t>
      </w:r>
      <w:r w:rsidRPr="007D5418">
        <w:rPr>
          <w:rFonts w:cstheme="minorHAnsi"/>
          <w:u w:val="single"/>
        </w:rPr>
        <w:t>contratante</w:t>
      </w:r>
      <w:r w:rsidRPr="007D5418">
        <w:rPr>
          <w:rFonts w:cstheme="minorHAnsi"/>
        </w:rPr>
        <w:t xml:space="preserve"> estão cadastradas no módulo eletrônico do “Cadastro Corporativo TCESP – CadTCESP”, nos termos previstos no artigo 2º das Instruções nº 01/2020, conforme “Declaração(ões) de Atualização Cadastral” anexa (s);</w:t>
      </w:r>
    </w:p>
    <w:p w14:paraId="61913D6A" w14:textId="77777777" w:rsidR="0024703D" w:rsidRPr="007D5418" w:rsidRDefault="0024703D" w:rsidP="0024703D">
      <w:pPr>
        <w:spacing w:after="120" w:line="276" w:lineRule="auto"/>
        <w:jc w:val="both"/>
        <w:rPr>
          <w:rFonts w:cstheme="minorHAnsi"/>
        </w:rPr>
      </w:pPr>
      <w:r w:rsidRPr="007D5418">
        <w:rPr>
          <w:rFonts w:cstheme="minorHAnsi"/>
        </w:rPr>
        <w:lastRenderedPageBreak/>
        <w:t>d) é de exclusiva responsabilidade do contratado manter seus dados sempre atualizados.</w:t>
      </w:r>
    </w:p>
    <w:p w14:paraId="1BEE08B7" w14:textId="77777777" w:rsidR="0024703D" w:rsidRPr="007D5418" w:rsidRDefault="0024703D" w:rsidP="0024703D">
      <w:pPr>
        <w:spacing w:after="120" w:line="276" w:lineRule="auto"/>
        <w:jc w:val="both"/>
        <w:rPr>
          <w:rFonts w:cstheme="minorHAnsi"/>
        </w:rPr>
      </w:pPr>
      <w:r w:rsidRPr="007D5418">
        <w:rPr>
          <w:rFonts w:cstheme="minorHAnsi"/>
        </w:rPr>
        <w:t>e) é obrigação das contratantes cadastrar-se no CadTCESP, na forma do art. 2º, III, “a”, da Resolução nº 21/2022 do TCE/SP.</w:t>
      </w:r>
    </w:p>
    <w:p w14:paraId="15D11BF7" w14:textId="77777777" w:rsidR="0024703D" w:rsidRPr="007D5418" w:rsidRDefault="0024703D" w:rsidP="0024703D">
      <w:pPr>
        <w:spacing w:after="120" w:line="276" w:lineRule="auto"/>
        <w:jc w:val="both"/>
        <w:rPr>
          <w:rFonts w:cstheme="minorHAnsi"/>
          <w:b/>
        </w:rPr>
      </w:pPr>
      <w:r w:rsidRPr="007D5418">
        <w:rPr>
          <w:rFonts w:cstheme="minorHAnsi"/>
          <w:b/>
        </w:rPr>
        <w:t xml:space="preserve">2. Damo-nos por NOTIFICADOS para: </w:t>
      </w:r>
    </w:p>
    <w:p w14:paraId="122A9126" w14:textId="77777777" w:rsidR="0024703D" w:rsidRPr="007D5418" w:rsidRDefault="0024703D" w:rsidP="0024703D">
      <w:pPr>
        <w:spacing w:after="120" w:line="276" w:lineRule="auto"/>
        <w:jc w:val="both"/>
        <w:rPr>
          <w:rFonts w:cstheme="minorHAnsi"/>
        </w:rPr>
      </w:pPr>
      <w:r w:rsidRPr="007D5418">
        <w:rPr>
          <w:rFonts w:cstheme="minorHAnsi"/>
        </w:rPr>
        <w:t xml:space="preserve">a) O acompanhamento dos atos do processo até seu julgamento final e consequente publicação; </w:t>
      </w:r>
    </w:p>
    <w:p w14:paraId="060F1E0C" w14:textId="77777777" w:rsidR="0024703D" w:rsidRPr="007D5418" w:rsidRDefault="0024703D" w:rsidP="0024703D">
      <w:pPr>
        <w:spacing w:after="120" w:line="276" w:lineRule="auto"/>
        <w:jc w:val="both"/>
        <w:rPr>
          <w:rFonts w:cstheme="minorHAnsi"/>
        </w:rPr>
      </w:pPr>
      <w:r w:rsidRPr="007D5418">
        <w:rPr>
          <w:rFonts w:cstheme="minorHAnsi"/>
        </w:rPr>
        <w:t xml:space="preserve">b) Se for o caso e de nosso interesse, nos prazos e nas formas legais e regimentais, exercer o direito de defesa, interpor recursos e o que mais couber. </w:t>
      </w:r>
    </w:p>
    <w:p w14:paraId="0D007187" w14:textId="77777777" w:rsidR="0024703D" w:rsidRPr="007D5418" w:rsidRDefault="0024703D" w:rsidP="0024703D">
      <w:pPr>
        <w:spacing w:after="120" w:line="276" w:lineRule="auto"/>
        <w:jc w:val="center"/>
        <w:rPr>
          <w:rFonts w:cstheme="minorHAnsi"/>
        </w:rPr>
      </w:pPr>
    </w:p>
    <w:p w14:paraId="6510003D" w14:textId="77777777" w:rsidR="0024703D" w:rsidRPr="007D5418" w:rsidRDefault="0024703D" w:rsidP="0024703D">
      <w:pPr>
        <w:spacing w:after="120" w:line="276" w:lineRule="auto"/>
        <w:jc w:val="center"/>
        <w:rPr>
          <w:rFonts w:cstheme="minorHAnsi"/>
        </w:rPr>
      </w:pPr>
      <w:r w:rsidRPr="007D5418">
        <w:rPr>
          <w:rFonts w:cstheme="minorHAnsi"/>
        </w:rPr>
        <w:t>Igarapava, _____ de _____________ de 2023.</w:t>
      </w:r>
    </w:p>
    <w:p w14:paraId="31E606D8" w14:textId="77777777" w:rsidR="0024703D" w:rsidRPr="007D5418" w:rsidRDefault="0024703D" w:rsidP="0024703D">
      <w:pPr>
        <w:spacing w:after="120" w:line="276" w:lineRule="auto"/>
        <w:jc w:val="both"/>
        <w:rPr>
          <w:rFonts w:cstheme="minorHAnsi"/>
        </w:rPr>
      </w:pPr>
    </w:p>
    <w:p w14:paraId="60A14869" w14:textId="77777777" w:rsidR="0024703D" w:rsidRPr="007D5418" w:rsidRDefault="0024703D" w:rsidP="0024703D">
      <w:pPr>
        <w:spacing w:after="120" w:line="276" w:lineRule="auto"/>
        <w:jc w:val="both"/>
        <w:rPr>
          <w:rFonts w:eastAsia="Calibri" w:cstheme="minorHAnsi"/>
          <w:b/>
        </w:rPr>
      </w:pPr>
      <w:r w:rsidRPr="007D5418">
        <w:rPr>
          <w:rFonts w:eastAsia="Calibri" w:cstheme="minorHAnsi"/>
          <w:b/>
          <w:u w:val="single"/>
        </w:rPr>
        <w:t>AUTORIDADE MÁXIMA DO ÓRGÃO/ENTIDADE</w:t>
      </w:r>
      <w:r w:rsidRPr="007D5418">
        <w:rPr>
          <w:rFonts w:eastAsia="Calibri" w:cstheme="minorHAnsi"/>
          <w:b/>
          <w:strike/>
        </w:rPr>
        <w:t>:</w:t>
      </w:r>
    </w:p>
    <w:p w14:paraId="2663C9F9"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Nome: </w:t>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t xml:space="preserve">Cargo: </w:t>
      </w:r>
    </w:p>
    <w:p w14:paraId="5D482986"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CPF: </w:t>
      </w:r>
    </w:p>
    <w:p w14:paraId="346DF23E" w14:textId="77777777" w:rsidR="0024703D" w:rsidRPr="007D5418" w:rsidRDefault="0024703D" w:rsidP="0024703D">
      <w:pPr>
        <w:spacing w:after="120" w:line="276" w:lineRule="auto"/>
        <w:jc w:val="both"/>
        <w:rPr>
          <w:rFonts w:eastAsia="Calibri" w:cstheme="minorHAnsi"/>
          <w:b/>
          <w:u w:val="single"/>
        </w:rPr>
      </w:pPr>
      <w:r w:rsidRPr="007D5418">
        <w:rPr>
          <w:rFonts w:eastAsia="Calibri" w:cstheme="minorHAnsi"/>
          <w:b/>
          <w:u w:val="single"/>
        </w:rPr>
        <w:t>RESPONSÁVEIS PELA HOMOLOGAÇÃO DO CERTAME OU RATIFICAÇÃO DA DISPENSA/INEXIGIBILIDADE DE LICITAÇÃO:</w:t>
      </w:r>
    </w:p>
    <w:p w14:paraId="78F2F1F6"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Nome: </w:t>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t xml:space="preserve">Cargo: </w:t>
      </w:r>
      <w:r w:rsidRPr="007D5418">
        <w:rPr>
          <w:rFonts w:eastAsia="Calibri" w:cstheme="minorHAnsi"/>
        </w:rPr>
        <w:tab/>
      </w:r>
      <w:r w:rsidRPr="007D5418">
        <w:rPr>
          <w:rFonts w:eastAsia="Calibri" w:cstheme="minorHAnsi"/>
        </w:rPr>
        <w:tab/>
      </w:r>
    </w:p>
    <w:p w14:paraId="1B396879"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CPF: </w:t>
      </w:r>
    </w:p>
    <w:p w14:paraId="0469B869"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E-mail Institucional: </w:t>
      </w:r>
    </w:p>
    <w:p w14:paraId="66D44E70"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E-mail pessoal:</w:t>
      </w:r>
    </w:p>
    <w:p w14:paraId="79D204A9"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Assinatura: ______________________________________________________</w:t>
      </w:r>
    </w:p>
    <w:p w14:paraId="0909CFC5" w14:textId="77777777" w:rsidR="0024703D" w:rsidRPr="007D5418" w:rsidRDefault="0024703D" w:rsidP="0024703D">
      <w:pPr>
        <w:spacing w:after="120" w:line="276" w:lineRule="auto"/>
        <w:jc w:val="both"/>
        <w:rPr>
          <w:rFonts w:eastAsia="Calibri" w:cstheme="minorHAnsi"/>
          <w:b/>
          <w:u w:val="single"/>
        </w:rPr>
      </w:pPr>
    </w:p>
    <w:p w14:paraId="58745C28" w14:textId="77777777" w:rsidR="0024703D" w:rsidRPr="007D5418" w:rsidRDefault="0024703D" w:rsidP="0024703D">
      <w:pPr>
        <w:spacing w:after="120" w:line="276" w:lineRule="auto"/>
        <w:jc w:val="both"/>
        <w:rPr>
          <w:rFonts w:eastAsia="Calibri" w:cstheme="minorHAnsi"/>
          <w:b/>
          <w:u w:val="single"/>
        </w:rPr>
      </w:pPr>
      <w:r w:rsidRPr="007D5418">
        <w:rPr>
          <w:rFonts w:eastAsia="Calibri" w:cstheme="minorHAnsi"/>
          <w:b/>
          <w:u w:val="single"/>
        </w:rPr>
        <w:t>RESPONSÁVEIS QUE ASSINARAM O AJUSTE:</w:t>
      </w:r>
    </w:p>
    <w:p w14:paraId="03004F17" w14:textId="77777777" w:rsidR="0024703D" w:rsidRPr="007D5418" w:rsidRDefault="0024703D" w:rsidP="0024703D">
      <w:pPr>
        <w:spacing w:after="120" w:line="276" w:lineRule="auto"/>
        <w:jc w:val="both"/>
        <w:rPr>
          <w:rFonts w:eastAsia="Calibri" w:cstheme="minorHAnsi"/>
          <w:b/>
          <w:u w:val="single"/>
        </w:rPr>
      </w:pPr>
    </w:p>
    <w:p w14:paraId="3DE6CFB1" w14:textId="77777777" w:rsidR="0024703D" w:rsidRPr="007D5418" w:rsidRDefault="0024703D" w:rsidP="0024703D">
      <w:pPr>
        <w:spacing w:after="120" w:line="276" w:lineRule="auto"/>
        <w:jc w:val="both"/>
        <w:rPr>
          <w:rFonts w:eastAsia="Calibri" w:cstheme="minorHAnsi"/>
          <w:b/>
        </w:rPr>
      </w:pPr>
      <w:r w:rsidRPr="007D5418">
        <w:rPr>
          <w:rFonts w:eastAsia="Calibri" w:cstheme="minorHAnsi"/>
          <w:b/>
          <w:u w:val="single"/>
        </w:rPr>
        <w:t>Pela contratada</w:t>
      </w:r>
      <w:r w:rsidRPr="007D5418">
        <w:rPr>
          <w:rFonts w:eastAsia="Calibri" w:cstheme="minorHAnsi"/>
          <w:b/>
        </w:rPr>
        <w:t>:</w:t>
      </w:r>
    </w:p>
    <w:p w14:paraId="5ABA84D4"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Nome: </w:t>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r>
      <w:r w:rsidRPr="007D5418">
        <w:rPr>
          <w:rFonts w:eastAsia="Calibri" w:cstheme="minorHAnsi"/>
        </w:rPr>
        <w:tab/>
        <w:t xml:space="preserve">Cargo: </w:t>
      </w:r>
    </w:p>
    <w:p w14:paraId="4086AD74"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CPF: </w:t>
      </w:r>
    </w:p>
    <w:p w14:paraId="09B91F53"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E-mail Institucional: </w:t>
      </w:r>
    </w:p>
    <w:p w14:paraId="1DF36103" w14:textId="77777777" w:rsidR="0024703D" w:rsidRPr="007D5418" w:rsidRDefault="0024703D" w:rsidP="0024703D">
      <w:pPr>
        <w:spacing w:after="120" w:line="276" w:lineRule="auto"/>
        <w:jc w:val="both"/>
        <w:rPr>
          <w:rFonts w:eastAsia="Calibri" w:cstheme="minorHAnsi"/>
        </w:rPr>
      </w:pPr>
      <w:r w:rsidRPr="007D5418">
        <w:rPr>
          <w:rFonts w:eastAsia="Calibri" w:cstheme="minorHAnsi"/>
        </w:rPr>
        <w:t xml:space="preserve">E-mail pessoal: </w:t>
      </w:r>
    </w:p>
    <w:p w14:paraId="18B9E6CB" w14:textId="4E0FE845" w:rsidR="006801F6" w:rsidRPr="007D5418" w:rsidRDefault="0024703D" w:rsidP="006801F6">
      <w:pPr>
        <w:spacing w:after="120" w:line="276" w:lineRule="auto"/>
        <w:jc w:val="both"/>
        <w:rPr>
          <w:rFonts w:eastAsia="Calibri" w:cstheme="minorHAnsi"/>
        </w:rPr>
      </w:pPr>
      <w:r w:rsidRPr="007D5418">
        <w:rPr>
          <w:rFonts w:eastAsia="Calibri" w:cstheme="minorHAnsi"/>
        </w:rPr>
        <w:t>Assinatura: ______________________________________________________</w:t>
      </w:r>
    </w:p>
    <w:p w14:paraId="0A99F420" w14:textId="66221911" w:rsidR="005B3D1A" w:rsidRPr="0069212A" w:rsidRDefault="0024703D" w:rsidP="0069212A">
      <w:pPr>
        <w:spacing w:after="120" w:line="276" w:lineRule="auto"/>
        <w:jc w:val="both"/>
        <w:rPr>
          <w:rFonts w:eastAsia="Calibri" w:cstheme="minorHAnsi"/>
          <w:i/>
        </w:rPr>
      </w:pPr>
      <w:r w:rsidRPr="007D5418">
        <w:rPr>
          <w:rFonts w:eastAsia="Calibri" w:cstheme="minorHAnsi"/>
          <w:i/>
        </w:rPr>
        <w:lastRenderedPageBreak/>
        <w:t>(*) Facultativo. Indicar quando já constituído, informando, inclusive, o endereço eletrônico.</w:t>
      </w:r>
      <w:bookmarkStart w:id="0" w:name="_GoBack"/>
      <w:bookmarkEnd w:id="0"/>
    </w:p>
    <w:sectPr w:rsidR="005B3D1A" w:rsidRPr="0069212A" w:rsidSect="00652D5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455F3" w14:textId="77777777" w:rsidR="00327568" w:rsidRDefault="00327568" w:rsidP="00F54358">
      <w:pPr>
        <w:spacing w:after="0" w:line="240" w:lineRule="auto"/>
      </w:pPr>
      <w:r>
        <w:separator/>
      </w:r>
    </w:p>
  </w:endnote>
  <w:endnote w:type="continuationSeparator" w:id="0">
    <w:p w14:paraId="64B82C4D" w14:textId="77777777" w:rsidR="00327568" w:rsidRDefault="00327568" w:rsidP="00F5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34432"/>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4ECB90AA" w14:textId="3CB8C05C" w:rsidR="00F677BD" w:rsidRDefault="00F677BD" w:rsidP="001E271B">
            <w:pPr>
              <w:spacing w:after="0" w:line="240" w:lineRule="auto"/>
              <w:jc w:val="both"/>
            </w:pPr>
          </w:p>
          <w:p w14:paraId="3A893C50" w14:textId="20573BE6" w:rsidR="00F677BD" w:rsidRPr="0036624E" w:rsidRDefault="00F677BD" w:rsidP="0036624E">
            <w:pPr>
              <w:pStyle w:val="Rodap"/>
              <w:jc w:val="right"/>
              <w:rPr>
                <w:rFonts w:ascii="Arial" w:hAnsi="Arial" w:cs="Arial"/>
              </w:rPr>
            </w:pPr>
            <w:r w:rsidRPr="00A20847">
              <w:rPr>
                <w:rFonts w:ascii="Arial" w:hAnsi="Arial" w:cs="Arial"/>
              </w:rPr>
              <w:t xml:space="preserve">Página </w:t>
            </w:r>
            <w:r w:rsidRPr="00A20847">
              <w:rPr>
                <w:rFonts w:ascii="Arial" w:hAnsi="Arial" w:cs="Arial"/>
                <w:b/>
                <w:bCs/>
                <w:sz w:val="24"/>
                <w:szCs w:val="24"/>
              </w:rPr>
              <w:fldChar w:fldCharType="begin"/>
            </w:r>
            <w:r w:rsidRPr="00A20847">
              <w:rPr>
                <w:rFonts w:ascii="Arial" w:hAnsi="Arial" w:cs="Arial"/>
                <w:b/>
                <w:bCs/>
              </w:rPr>
              <w:instrText>PAGE</w:instrText>
            </w:r>
            <w:r w:rsidRPr="00A20847">
              <w:rPr>
                <w:rFonts w:ascii="Arial" w:hAnsi="Arial" w:cs="Arial"/>
                <w:b/>
                <w:bCs/>
                <w:sz w:val="24"/>
                <w:szCs w:val="24"/>
              </w:rPr>
              <w:fldChar w:fldCharType="separate"/>
            </w:r>
            <w:r w:rsidR="0069212A">
              <w:rPr>
                <w:rFonts w:ascii="Arial" w:hAnsi="Arial" w:cs="Arial"/>
                <w:b/>
                <w:bCs/>
                <w:noProof/>
              </w:rPr>
              <w:t>1</w:t>
            </w:r>
            <w:r w:rsidRPr="00A20847">
              <w:rPr>
                <w:rFonts w:ascii="Arial" w:hAnsi="Arial" w:cs="Arial"/>
                <w:b/>
                <w:bCs/>
                <w:sz w:val="24"/>
                <w:szCs w:val="24"/>
              </w:rPr>
              <w:fldChar w:fldCharType="end"/>
            </w:r>
            <w:r w:rsidRPr="00A20847">
              <w:rPr>
                <w:rFonts w:ascii="Arial" w:hAnsi="Arial" w:cs="Arial"/>
              </w:rPr>
              <w:t xml:space="preserve"> de </w:t>
            </w:r>
            <w:r w:rsidRPr="00A20847">
              <w:rPr>
                <w:rFonts w:ascii="Arial" w:hAnsi="Arial" w:cs="Arial"/>
                <w:b/>
                <w:bCs/>
                <w:sz w:val="24"/>
                <w:szCs w:val="24"/>
              </w:rPr>
              <w:fldChar w:fldCharType="begin"/>
            </w:r>
            <w:r w:rsidRPr="00A20847">
              <w:rPr>
                <w:rFonts w:ascii="Arial" w:hAnsi="Arial" w:cs="Arial"/>
                <w:b/>
                <w:bCs/>
              </w:rPr>
              <w:instrText>NUMPAGES</w:instrText>
            </w:r>
            <w:r w:rsidRPr="00A20847">
              <w:rPr>
                <w:rFonts w:ascii="Arial" w:hAnsi="Arial" w:cs="Arial"/>
                <w:b/>
                <w:bCs/>
                <w:sz w:val="24"/>
                <w:szCs w:val="24"/>
              </w:rPr>
              <w:fldChar w:fldCharType="separate"/>
            </w:r>
            <w:r w:rsidR="0069212A">
              <w:rPr>
                <w:rFonts w:ascii="Arial" w:hAnsi="Arial" w:cs="Arial"/>
                <w:b/>
                <w:bCs/>
                <w:noProof/>
              </w:rPr>
              <w:t>12</w:t>
            </w:r>
            <w:r w:rsidRPr="00A20847">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65B7D" w14:textId="77777777" w:rsidR="00327568" w:rsidRDefault="00327568" w:rsidP="00F54358">
      <w:pPr>
        <w:spacing w:after="0" w:line="240" w:lineRule="auto"/>
      </w:pPr>
      <w:r>
        <w:separator/>
      </w:r>
    </w:p>
  </w:footnote>
  <w:footnote w:type="continuationSeparator" w:id="0">
    <w:p w14:paraId="0851573D" w14:textId="77777777" w:rsidR="00327568" w:rsidRDefault="00327568" w:rsidP="00F54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4AAC" w14:textId="77777777" w:rsidR="00F677BD" w:rsidRPr="00CB6E9E" w:rsidRDefault="00F677BD" w:rsidP="001E271B">
    <w:pPr>
      <w:pStyle w:val="Cabealho"/>
      <w:jc w:val="center"/>
      <w:rPr>
        <w:rFonts w:ascii="Algerian" w:hAnsi="Algerian"/>
        <w:sz w:val="32"/>
        <w:szCs w:val="32"/>
      </w:rPr>
    </w:pPr>
    <w:r>
      <w:rPr>
        <w:noProof/>
        <w:lang w:eastAsia="pt-BR"/>
      </w:rPr>
      <mc:AlternateContent>
        <mc:Choice Requires="wps">
          <w:drawing>
            <wp:anchor distT="0" distB="0" distL="114300" distR="114300" simplePos="0" relativeHeight="251660288" behindDoc="0" locked="0" layoutInCell="1" allowOverlap="1" wp14:anchorId="2F105DA8" wp14:editId="21E5C263">
              <wp:simplePos x="0" y="0"/>
              <wp:positionH relativeFrom="column">
                <wp:posOffset>-753564</wp:posOffset>
              </wp:positionH>
              <wp:positionV relativeFrom="paragraph">
                <wp:posOffset>-44631</wp:posOffset>
              </wp:positionV>
              <wp:extent cx="6727190" cy="1436732"/>
              <wp:effectExtent l="0" t="0" r="1651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1436732"/>
                      </a:xfrm>
                      <a:prstGeom prst="rect">
                        <a:avLst/>
                      </a:prstGeom>
                      <a:noFill/>
                      <a:ln w="254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6FBE35" id="Rectangle 4" o:spid="_x0000_s1026" style="position:absolute;margin-left:-59.35pt;margin-top:-3.5pt;width:529.7pt;height:1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" filled="f" strokeweight="2pt">
              <v:stroke linestyle="thinThick"/>
            </v:rect>
          </w:pict>
        </mc:Fallback>
      </mc:AlternateContent>
    </w:r>
    <w:r>
      <w:rPr>
        <w:noProof/>
        <w:lang w:eastAsia="pt-BR"/>
      </w:rPr>
      <w:drawing>
        <wp:anchor distT="0" distB="0" distL="114300" distR="114300" simplePos="0" relativeHeight="251659264" behindDoc="1" locked="0" layoutInCell="1" allowOverlap="1" wp14:anchorId="065F06F7" wp14:editId="069AF1A6">
          <wp:simplePos x="0" y="0"/>
          <wp:positionH relativeFrom="column">
            <wp:posOffset>-354330</wp:posOffset>
          </wp:positionH>
          <wp:positionV relativeFrom="paragraph">
            <wp:posOffset>-49530</wp:posOffset>
          </wp:positionV>
          <wp:extent cx="1205865" cy="1336675"/>
          <wp:effectExtent l="19050" t="0" r="0" b="0"/>
          <wp:wrapTight wrapText="bothSides">
            <wp:wrapPolygon edited="0">
              <wp:start x="8531" y="0"/>
              <wp:lineTo x="3754" y="308"/>
              <wp:lineTo x="1365" y="1847"/>
              <wp:lineTo x="1365" y="4925"/>
              <wp:lineTo x="0" y="6465"/>
              <wp:lineTo x="-341" y="17547"/>
              <wp:lineTo x="1365" y="19394"/>
              <wp:lineTo x="4095" y="19702"/>
              <wp:lineTo x="7166" y="21241"/>
              <wp:lineTo x="7507" y="21241"/>
              <wp:lineTo x="13991" y="21241"/>
              <wp:lineTo x="14332" y="21241"/>
              <wp:lineTo x="17403" y="19702"/>
              <wp:lineTo x="19791" y="19702"/>
              <wp:lineTo x="21498" y="17547"/>
              <wp:lineTo x="21498" y="8312"/>
              <wp:lineTo x="21156" y="6157"/>
              <wp:lineTo x="20815" y="2771"/>
              <wp:lineTo x="16379" y="0"/>
              <wp:lineTo x="12284" y="0"/>
              <wp:lineTo x="8531" y="0"/>
            </wp:wrapPolygon>
          </wp:wrapTight>
          <wp:docPr id="1" name="Imagem 1" descr="http://upload.wikimedia.org/wikipedia/commons/0/04/BrasaoIgarap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4/BrasaoIgarapava.png"/>
                  <pic:cNvPicPr>
                    <a:picLocks noChangeAspect="1" noChangeArrowheads="1"/>
                  </pic:cNvPicPr>
                </pic:nvPicPr>
                <pic:blipFill>
                  <a:blip r:embed="rId1"/>
                  <a:srcRect/>
                  <a:stretch>
                    <a:fillRect/>
                  </a:stretch>
                </pic:blipFill>
                <pic:spPr bwMode="auto">
                  <a:xfrm>
                    <a:off x="0" y="0"/>
                    <a:ext cx="1205865" cy="1336675"/>
                  </a:xfrm>
                  <a:prstGeom prst="rect">
                    <a:avLst/>
                  </a:prstGeom>
                  <a:noFill/>
                  <a:ln w="9525">
                    <a:noFill/>
                    <a:miter lim="800000"/>
                    <a:headEnd/>
                    <a:tailEnd/>
                  </a:ln>
                </pic:spPr>
              </pic:pic>
            </a:graphicData>
          </a:graphic>
        </wp:anchor>
      </w:drawing>
    </w:r>
    <w:r>
      <w:t xml:space="preserve">              </w:t>
    </w:r>
    <w:r w:rsidRPr="00CB6E9E">
      <w:rPr>
        <w:rFonts w:ascii="Algerian" w:hAnsi="Algerian"/>
        <w:sz w:val="32"/>
        <w:szCs w:val="32"/>
      </w:rPr>
      <w:t>CÂMARA MUNICIPAL DE IGARAPAVA</w:t>
    </w:r>
  </w:p>
  <w:p w14:paraId="65678611" w14:textId="77777777" w:rsidR="00F677BD" w:rsidRPr="00CB6E9E" w:rsidRDefault="00F677BD" w:rsidP="001E271B">
    <w:pPr>
      <w:pStyle w:val="Cabealho"/>
      <w:jc w:val="center"/>
      <w:rPr>
        <w:rFonts w:ascii="Algerian" w:hAnsi="Algerian"/>
      </w:rPr>
    </w:pPr>
    <w:r>
      <w:rPr>
        <w:rFonts w:ascii="Algerian" w:hAnsi="Algerian"/>
      </w:rPr>
      <w:t xml:space="preserve">          </w:t>
    </w:r>
    <w:r w:rsidRPr="00CB6E9E">
      <w:rPr>
        <w:rFonts w:ascii="Algerian" w:hAnsi="Algerian"/>
      </w:rPr>
      <w:t>PODER LEGISLATIVO</w:t>
    </w:r>
  </w:p>
  <w:p w14:paraId="4F8F355B"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PÇA. JOÃO GOMES DA SILVA, 548 – FONE/FAX (16) 3172-1023 – 3172-5624</w:t>
    </w:r>
  </w:p>
  <w:p w14:paraId="43FED593"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CEP. 14540-000 – ESTADO DE SÃO PAULO</w:t>
    </w:r>
  </w:p>
  <w:p w14:paraId="2254495D"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CNPJ: 60.243.409/0001-60</w:t>
    </w:r>
  </w:p>
  <w:p w14:paraId="168F29EA"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SITE: igarapava.sp.gov.br</w:t>
    </w:r>
  </w:p>
  <w:p w14:paraId="60B09D61" w14:textId="77777777" w:rsidR="00F677BD" w:rsidRDefault="00F677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47FA"/>
    <w:multiLevelType w:val="multilevel"/>
    <w:tmpl w:val="2578F36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2806C5F"/>
    <w:multiLevelType w:val="multilevel"/>
    <w:tmpl w:val="6B588694"/>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E10DE2"/>
    <w:multiLevelType w:val="multilevel"/>
    <w:tmpl w:val="F0ACB49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3" w15:restartNumberingAfterBreak="0">
    <w:nsid w:val="46F4307F"/>
    <w:multiLevelType w:val="multilevel"/>
    <w:tmpl w:val="6C80CAC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9DF380A"/>
    <w:multiLevelType w:val="multilevel"/>
    <w:tmpl w:val="1C4624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2429C"/>
    <w:multiLevelType w:val="hybridMultilevel"/>
    <w:tmpl w:val="0BC61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7D13F0"/>
    <w:multiLevelType w:val="multilevel"/>
    <w:tmpl w:val="20A60650"/>
    <w:lvl w:ilvl="0">
      <w:start w:val="1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DE5E39"/>
    <w:multiLevelType w:val="multilevel"/>
    <w:tmpl w:val="1CA07034"/>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5C737AE9"/>
    <w:multiLevelType w:val="multilevel"/>
    <w:tmpl w:val="3354A2A2"/>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E96890"/>
    <w:multiLevelType w:val="hybridMultilevel"/>
    <w:tmpl w:val="F13C12EA"/>
    <w:lvl w:ilvl="0" w:tplc="FC9699B2">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62301EBA"/>
    <w:multiLevelType w:val="multilevel"/>
    <w:tmpl w:val="1ED2DF10"/>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BF60C4"/>
    <w:multiLevelType w:val="multilevel"/>
    <w:tmpl w:val="39D03B1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E81D5C"/>
    <w:multiLevelType w:val="multilevel"/>
    <w:tmpl w:val="3094E6D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Zero"/>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7C5B73FE"/>
    <w:multiLevelType w:val="multilevel"/>
    <w:tmpl w:val="E15AD4D8"/>
    <w:lvl w:ilvl="0">
      <w:start w:val="7"/>
      <w:numFmt w:val="decimal"/>
      <w:lvlText w:val="%1"/>
      <w:lvlJc w:val="left"/>
      <w:pPr>
        <w:ind w:left="360" w:hanging="360"/>
      </w:pPr>
      <w:rPr>
        <w:rFonts w:asciiTheme="minorHAnsi" w:hAnsiTheme="minorHAnsi" w:cs="Times New Roman" w:hint="default"/>
        <w:color w:val="000000"/>
        <w:sz w:val="24"/>
      </w:rPr>
    </w:lvl>
    <w:lvl w:ilvl="1">
      <w:start w:val="1"/>
      <w:numFmt w:val="decimal"/>
      <w:lvlText w:val="%1.%2"/>
      <w:lvlJc w:val="left"/>
      <w:pPr>
        <w:ind w:left="360" w:hanging="360"/>
      </w:pPr>
      <w:rPr>
        <w:rFonts w:asciiTheme="minorHAnsi" w:hAnsiTheme="minorHAnsi" w:cs="Times New Roman" w:hint="default"/>
        <w:color w:val="000000"/>
        <w:sz w:val="24"/>
      </w:rPr>
    </w:lvl>
    <w:lvl w:ilvl="2">
      <w:start w:val="1"/>
      <w:numFmt w:val="decimal"/>
      <w:lvlText w:val="%1.%2.%3"/>
      <w:lvlJc w:val="left"/>
      <w:pPr>
        <w:ind w:left="720" w:hanging="720"/>
      </w:pPr>
      <w:rPr>
        <w:rFonts w:asciiTheme="minorHAnsi" w:hAnsiTheme="minorHAnsi" w:cs="Times New Roman" w:hint="default"/>
        <w:b w:val="0"/>
        <w:bCs w:val="0"/>
        <w:color w:val="000000"/>
        <w:sz w:val="24"/>
      </w:rPr>
    </w:lvl>
    <w:lvl w:ilvl="3">
      <w:start w:val="1"/>
      <w:numFmt w:val="decimal"/>
      <w:lvlText w:val="%1.%2.%3.%4"/>
      <w:lvlJc w:val="left"/>
      <w:pPr>
        <w:ind w:left="720" w:hanging="720"/>
      </w:pPr>
      <w:rPr>
        <w:rFonts w:asciiTheme="minorHAnsi" w:hAnsiTheme="minorHAnsi" w:cs="Times New Roman" w:hint="default"/>
        <w:color w:val="000000"/>
        <w:sz w:val="24"/>
      </w:rPr>
    </w:lvl>
    <w:lvl w:ilvl="4">
      <w:start w:val="1"/>
      <w:numFmt w:val="decimal"/>
      <w:lvlText w:val="%1.%2.%3.%4.%5"/>
      <w:lvlJc w:val="left"/>
      <w:pPr>
        <w:ind w:left="1080" w:hanging="1080"/>
      </w:pPr>
      <w:rPr>
        <w:rFonts w:asciiTheme="minorHAnsi" w:hAnsiTheme="minorHAnsi" w:cs="Times New Roman" w:hint="default"/>
        <w:color w:val="000000"/>
        <w:sz w:val="24"/>
      </w:rPr>
    </w:lvl>
    <w:lvl w:ilvl="5">
      <w:start w:val="1"/>
      <w:numFmt w:val="decimal"/>
      <w:lvlText w:val="%1.%2.%3.%4.%5.%6"/>
      <w:lvlJc w:val="left"/>
      <w:pPr>
        <w:ind w:left="1080" w:hanging="1080"/>
      </w:pPr>
      <w:rPr>
        <w:rFonts w:asciiTheme="minorHAnsi" w:hAnsiTheme="minorHAnsi" w:cs="Times New Roman" w:hint="default"/>
        <w:color w:val="000000"/>
        <w:sz w:val="24"/>
      </w:rPr>
    </w:lvl>
    <w:lvl w:ilvl="6">
      <w:start w:val="1"/>
      <w:numFmt w:val="decimal"/>
      <w:lvlText w:val="%1.%2.%3.%4.%5.%6.%7"/>
      <w:lvlJc w:val="left"/>
      <w:pPr>
        <w:ind w:left="1440" w:hanging="1440"/>
      </w:pPr>
      <w:rPr>
        <w:rFonts w:asciiTheme="minorHAnsi" w:hAnsiTheme="minorHAnsi" w:cs="Times New Roman" w:hint="default"/>
        <w:color w:val="000000"/>
        <w:sz w:val="24"/>
      </w:rPr>
    </w:lvl>
    <w:lvl w:ilvl="7">
      <w:start w:val="1"/>
      <w:numFmt w:val="decimal"/>
      <w:lvlText w:val="%1.%2.%3.%4.%5.%6.%7.%8"/>
      <w:lvlJc w:val="left"/>
      <w:pPr>
        <w:ind w:left="1440" w:hanging="1440"/>
      </w:pPr>
      <w:rPr>
        <w:rFonts w:asciiTheme="minorHAnsi" w:hAnsiTheme="minorHAnsi" w:cs="Times New Roman" w:hint="default"/>
        <w:color w:val="000000"/>
        <w:sz w:val="24"/>
      </w:rPr>
    </w:lvl>
    <w:lvl w:ilvl="8">
      <w:start w:val="1"/>
      <w:numFmt w:val="decimal"/>
      <w:lvlText w:val="%1.%2.%3.%4.%5.%6.%7.%8.%9"/>
      <w:lvlJc w:val="left"/>
      <w:pPr>
        <w:ind w:left="1440" w:hanging="1440"/>
      </w:pPr>
      <w:rPr>
        <w:rFonts w:asciiTheme="minorHAnsi" w:hAnsiTheme="minorHAnsi" w:cs="Times New Roman" w:hint="default"/>
        <w:color w:val="000000"/>
        <w:sz w:val="24"/>
      </w:rPr>
    </w:lvl>
  </w:abstractNum>
  <w:abstractNum w:abstractNumId="14" w15:restartNumberingAfterBreak="0">
    <w:nsid w:val="7E0B47E2"/>
    <w:multiLevelType w:val="multilevel"/>
    <w:tmpl w:val="CF7C6CB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4"/>
  </w:num>
  <w:num w:numId="2">
    <w:abstractNumId w:val="11"/>
  </w:num>
  <w:num w:numId="3">
    <w:abstractNumId w:val="6"/>
  </w:num>
  <w:num w:numId="4">
    <w:abstractNumId w:val="10"/>
  </w:num>
  <w:num w:numId="5">
    <w:abstractNumId w:val="2"/>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58"/>
    <w:rsid w:val="00007FD4"/>
    <w:rsid w:val="000138BC"/>
    <w:rsid w:val="00023B21"/>
    <w:rsid w:val="000613DB"/>
    <w:rsid w:val="000651D2"/>
    <w:rsid w:val="000703A2"/>
    <w:rsid w:val="00072111"/>
    <w:rsid w:val="00091F42"/>
    <w:rsid w:val="00094F86"/>
    <w:rsid w:val="000B04AF"/>
    <w:rsid w:val="000B06CD"/>
    <w:rsid w:val="000B2F4E"/>
    <w:rsid w:val="000B6AC4"/>
    <w:rsid w:val="000C2C72"/>
    <w:rsid w:val="000E1646"/>
    <w:rsid w:val="000E7018"/>
    <w:rsid w:val="00111883"/>
    <w:rsid w:val="0011478D"/>
    <w:rsid w:val="001756CE"/>
    <w:rsid w:val="001A3921"/>
    <w:rsid w:val="001B1C6A"/>
    <w:rsid w:val="001E1D49"/>
    <w:rsid w:val="001E271B"/>
    <w:rsid w:val="001F75D6"/>
    <w:rsid w:val="00203C89"/>
    <w:rsid w:val="0021086A"/>
    <w:rsid w:val="002212BB"/>
    <w:rsid w:val="0022333D"/>
    <w:rsid w:val="00227BD6"/>
    <w:rsid w:val="0024703D"/>
    <w:rsid w:val="00260777"/>
    <w:rsid w:val="002624D7"/>
    <w:rsid w:val="002708E0"/>
    <w:rsid w:val="00274FFD"/>
    <w:rsid w:val="002B4D5E"/>
    <w:rsid w:val="0030575B"/>
    <w:rsid w:val="003108AF"/>
    <w:rsid w:val="0031326D"/>
    <w:rsid w:val="003144FC"/>
    <w:rsid w:val="00327385"/>
    <w:rsid w:val="00327568"/>
    <w:rsid w:val="0036624E"/>
    <w:rsid w:val="003814A6"/>
    <w:rsid w:val="003864C2"/>
    <w:rsid w:val="003901C3"/>
    <w:rsid w:val="00394C3A"/>
    <w:rsid w:val="003C0D13"/>
    <w:rsid w:val="003C4D75"/>
    <w:rsid w:val="0040287E"/>
    <w:rsid w:val="004343C6"/>
    <w:rsid w:val="00435B33"/>
    <w:rsid w:val="00447191"/>
    <w:rsid w:val="0045120D"/>
    <w:rsid w:val="004530F9"/>
    <w:rsid w:val="004544A5"/>
    <w:rsid w:val="004661A1"/>
    <w:rsid w:val="00466D7D"/>
    <w:rsid w:val="00481EFD"/>
    <w:rsid w:val="0048605A"/>
    <w:rsid w:val="00486A5D"/>
    <w:rsid w:val="00491B3E"/>
    <w:rsid w:val="004A0048"/>
    <w:rsid w:val="005012CA"/>
    <w:rsid w:val="00513317"/>
    <w:rsid w:val="00513814"/>
    <w:rsid w:val="005224F6"/>
    <w:rsid w:val="00530B4C"/>
    <w:rsid w:val="00540031"/>
    <w:rsid w:val="00545B0A"/>
    <w:rsid w:val="005470F3"/>
    <w:rsid w:val="00564059"/>
    <w:rsid w:val="00577B9F"/>
    <w:rsid w:val="00595735"/>
    <w:rsid w:val="005B00FD"/>
    <w:rsid w:val="005B3D1A"/>
    <w:rsid w:val="005C03A7"/>
    <w:rsid w:val="00652D58"/>
    <w:rsid w:val="00667CF5"/>
    <w:rsid w:val="00671835"/>
    <w:rsid w:val="006801F6"/>
    <w:rsid w:val="00687D5C"/>
    <w:rsid w:val="0069212A"/>
    <w:rsid w:val="0069226C"/>
    <w:rsid w:val="00694271"/>
    <w:rsid w:val="006979AE"/>
    <w:rsid w:val="006B2D67"/>
    <w:rsid w:val="006B395F"/>
    <w:rsid w:val="006C119A"/>
    <w:rsid w:val="006C1FFC"/>
    <w:rsid w:val="006E335D"/>
    <w:rsid w:val="006F1EF7"/>
    <w:rsid w:val="00701D75"/>
    <w:rsid w:val="0072471F"/>
    <w:rsid w:val="007518CA"/>
    <w:rsid w:val="00751A08"/>
    <w:rsid w:val="007525E3"/>
    <w:rsid w:val="00754B9E"/>
    <w:rsid w:val="00766227"/>
    <w:rsid w:val="00780734"/>
    <w:rsid w:val="0079029F"/>
    <w:rsid w:val="007918FC"/>
    <w:rsid w:val="007B256A"/>
    <w:rsid w:val="007B35DE"/>
    <w:rsid w:val="007B391C"/>
    <w:rsid w:val="007B4EF3"/>
    <w:rsid w:val="007C4580"/>
    <w:rsid w:val="007D5418"/>
    <w:rsid w:val="007E7814"/>
    <w:rsid w:val="007F353B"/>
    <w:rsid w:val="008047EC"/>
    <w:rsid w:val="008342DD"/>
    <w:rsid w:val="00850C28"/>
    <w:rsid w:val="00856E67"/>
    <w:rsid w:val="008644FE"/>
    <w:rsid w:val="00880350"/>
    <w:rsid w:val="00882CBB"/>
    <w:rsid w:val="008908E5"/>
    <w:rsid w:val="00893267"/>
    <w:rsid w:val="008A207A"/>
    <w:rsid w:val="008B300E"/>
    <w:rsid w:val="008C3241"/>
    <w:rsid w:val="008C51CD"/>
    <w:rsid w:val="008E00EE"/>
    <w:rsid w:val="008F7966"/>
    <w:rsid w:val="00915CD2"/>
    <w:rsid w:val="009177B2"/>
    <w:rsid w:val="00933276"/>
    <w:rsid w:val="0093421A"/>
    <w:rsid w:val="00942106"/>
    <w:rsid w:val="00961C2D"/>
    <w:rsid w:val="00962FBD"/>
    <w:rsid w:val="0097058F"/>
    <w:rsid w:val="00974F05"/>
    <w:rsid w:val="00990441"/>
    <w:rsid w:val="009A061A"/>
    <w:rsid w:val="009C3CD1"/>
    <w:rsid w:val="009F3734"/>
    <w:rsid w:val="009F6330"/>
    <w:rsid w:val="00A02501"/>
    <w:rsid w:val="00A06397"/>
    <w:rsid w:val="00A433C1"/>
    <w:rsid w:val="00A539CA"/>
    <w:rsid w:val="00A61F8F"/>
    <w:rsid w:val="00AA1D15"/>
    <w:rsid w:val="00AC5B17"/>
    <w:rsid w:val="00AD0203"/>
    <w:rsid w:val="00AF1884"/>
    <w:rsid w:val="00B014E3"/>
    <w:rsid w:val="00B11815"/>
    <w:rsid w:val="00B21439"/>
    <w:rsid w:val="00B27EE7"/>
    <w:rsid w:val="00B35174"/>
    <w:rsid w:val="00B45969"/>
    <w:rsid w:val="00B629C1"/>
    <w:rsid w:val="00B84060"/>
    <w:rsid w:val="00B96BCF"/>
    <w:rsid w:val="00BA2927"/>
    <w:rsid w:val="00BA5837"/>
    <w:rsid w:val="00BB2771"/>
    <w:rsid w:val="00BC0C51"/>
    <w:rsid w:val="00BC7E14"/>
    <w:rsid w:val="00BE14B1"/>
    <w:rsid w:val="00BE1FF1"/>
    <w:rsid w:val="00BE3D93"/>
    <w:rsid w:val="00BF3827"/>
    <w:rsid w:val="00BF592E"/>
    <w:rsid w:val="00C14CC6"/>
    <w:rsid w:val="00C73AA7"/>
    <w:rsid w:val="00C74442"/>
    <w:rsid w:val="00C8184E"/>
    <w:rsid w:val="00C81925"/>
    <w:rsid w:val="00C86C05"/>
    <w:rsid w:val="00CB04F7"/>
    <w:rsid w:val="00CD414D"/>
    <w:rsid w:val="00CD508E"/>
    <w:rsid w:val="00CE3F29"/>
    <w:rsid w:val="00CE6A3D"/>
    <w:rsid w:val="00CF1269"/>
    <w:rsid w:val="00CF5D0A"/>
    <w:rsid w:val="00D056E9"/>
    <w:rsid w:val="00D2236C"/>
    <w:rsid w:val="00D2634B"/>
    <w:rsid w:val="00D428A0"/>
    <w:rsid w:val="00D61116"/>
    <w:rsid w:val="00D82445"/>
    <w:rsid w:val="00D94FAD"/>
    <w:rsid w:val="00DA64B2"/>
    <w:rsid w:val="00DA7A32"/>
    <w:rsid w:val="00DC5413"/>
    <w:rsid w:val="00DC610E"/>
    <w:rsid w:val="00DD454A"/>
    <w:rsid w:val="00DD756A"/>
    <w:rsid w:val="00DE234B"/>
    <w:rsid w:val="00E20B13"/>
    <w:rsid w:val="00E2610B"/>
    <w:rsid w:val="00E90ED3"/>
    <w:rsid w:val="00EA2AA9"/>
    <w:rsid w:val="00EB1B98"/>
    <w:rsid w:val="00EB468A"/>
    <w:rsid w:val="00ED542B"/>
    <w:rsid w:val="00F011B9"/>
    <w:rsid w:val="00F22BB9"/>
    <w:rsid w:val="00F22D28"/>
    <w:rsid w:val="00F25A69"/>
    <w:rsid w:val="00F53D34"/>
    <w:rsid w:val="00F54358"/>
    <w:rsid w:val="00F677BD"/>
    <w:rsid w:val="00F72113"/>
    <w:rsid w:val="00F7646E"/>
    <w:rsid w:val="00F77C18"/>
    <w:rsid w:val="00FA1317"/>
    <w:rsid w:val="00FA460E"/>
    <w:rsid w:val="00FB3A44"/>
    <w:rsid w:val="00FB77E8"/>
    <w:rsid w:val="00FC7140"/>
    <w:rsid w:val="00FE2459"/>
    <w:rsid w:val="00FF3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D74C2"/>
  <w15:chartTrackingRefBased/>
  <w15:docId w15:val="{B6200018-A0C7-46A0-984D-CFDB055E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58"/>
  </w:style>
  <w:style w:type="paragraph" w:styleId="Ttulo1">
    <w:name w:val="heading 1"/>
    <w:basedOn w:val="Normal"/>
    <w:link w:val="Ttulo1Char"/>
    <w:uiPriority w:val="1"/>
    <w:qFormat/>
    <w:rsid w:val="00652D58"/>
    <w:pPr>
      <w:widowControl w:val="0"/>
      <w:autoSpaceDE w:val="0"/>
      <w:autoSpaceDN w:val="0"/>
      <w:spacing w:before="102" w:after="0" w:line="240" w:lineRule="auto"/>
      <w:outlineLvl w:val="0"/>
    </w:pPr>
    <w:rPr>
      <w:rFonts w:ascii="Arial" w:eastAsia="Arial" w:hAnsi="Arial" w:cs="Arial"/>
      <w:b/>
      <w:bCs/>
      <w:sz w:val="14"/>
      <w:szCs w:val="1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43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358"/>
  </w:style>
  <w:style w:type="paragraph" w:styleId="Rodap">
    <w:name w:val="footer"/>
    <w:basedOn w:val="Normal"/>
    <w:link w:val="RodapChar"/>
    <w:uiPriority w:val="99"/>
    <w:unhideWhenUsed/>
    <w:rsid w:val="00F54358"/>
    <w:pPr>
      <w:tabs>
        <w:tab w:val="center" w:pos="4252"/>
        <w:tab w:val="right" w:pos="8504"/>
      </w:tabs>
      <w:spacing w:after="0" w:line="240" w:lineRule="auto"/>
    </w:pPr>
  </w:style>
  <w:style w:type="character" w:customStyle="1" w:styleId="RodapChar">
    <w:name w:val="Rodapé Char"/>
    <w:basedOn w:val="Fontepargpadro"/>
    <w:link w:val="Rodap"/>
    <w:uiPriority w:val="99"/>
    <w:rsid w:val="00F54358"/>
  </w:style>
  <w:style w:type="paragraph" w:styleId="Textodenotaderodap">
    <w:name w:val="footnote text"/>
    <w:basedOn w:val="Normal"/>
    <w:link w:val="TextodenotaderodapChar"/>
    <w:uiPriority w:val="99"/>
    <w:semiHidden/>
    <w:unhideWhenUsed/>
    <w:rsid w:val="00F5435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4358"/>
    <w:rPr>
      <w:sz w:val="20"/>
      <w:szCs w:val="20"/>
    </w:rPr>
  </w:style>
  <w:style w:type="character" w:styleId="Refdenotaderodap">
    <w:name w:val="footnote reference"/>
    <w:basedOn w:val="Fontepargpadro"/>
    <w:uiPriority w:val="99"/>
    <w:semiHidden/>
    <w:unhideWhenUsed/>
    <w:rsid w:val="00F54358"/>
    <w:rPr>
      <w:vertAlign w:val="superscript"/>
    </w:rPr>
  </w:style>
  <w:style w:type="paragraph" w:styleId="PargrafodaLista">
    <w:name w:val="List Paragraph"/>
    <w:basedOn w:val="Normal"/>
    <w:link w:val="PargrafodaListaChar"/>
    <w:uiPriority w:val="1"/>
    <w:qFormat/>
    <w:rsid w:val="001E1D49"/>
    <w:pPr>
      <w:ind w:left="720"/>
      <w:contextualSpacing/>
    </w:pPr>
    <w:rPr>
      <w:rFonts w:eastAsiaTheme="minorEastAsia"/>
      <w:kern w:val="2"/>
      <w:lang w:eastAsia="pt-BR"/>
      <w14:ligatures w14:val="standardContextual"/>
    </w:rPr>
  </w:style>
  <w:style w:type="table" w:styleId="Tabelacomgrade">
    <w:name w:val="Table Grid"/>
    <w:basedOn w:val="Tabelanormal"/>
    <w:uiPriority w:val="39"/>
    <w:rsid w:val="001E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1"/>
    <w:locked/>
    <w:rsid w:val="0024703D"/>
    <w:rPr>
      <w:rFonts w:eastAsiaTheme="minorEastAsia"/>
      <w:kern w:val="2"/>
      <w:lang w:eastAsia="pt-BR"/>
      <w14:ligatures w14:val="standardContextual"/>
    </w:rPr>
  </w:style>
  <w:style w:type="paragraph" w:customStyle="1" w:styleId="WW-Recuodecorpodetexto2">
    <w:name w:val="WW-Recuo de corpo de texto 2"/>
    <w:basedOn w:val="Normal"/>
    <w:rsid w:val="0024703D"/>
    <w:pPr>
      <w:widowControl w:val="0"/>
      <w:suppressAutoHyphens/>
      <w:overflowPunct w:val="0"/>
      <w:autoSpaceDE w:val="0"/>
      <w:spacing w:after="0" w:line="240" w:lineRule="auto"/>
      <w:ind w:left="709" w:hanging="709"/>
    </w:pPr>
    <w:rPr>
      <w:rFonts w:ascii="Arial" w:eastAsia="Times New Roman" w:hAnsi="Arial" w:cs="Times New Roman"/>
      <w:color w:val="0000FF"/>
      <w:sz w:val="24"/>
      <w:szCs w:val="20"/>
      <w:lang w:val="pt-PT" w:eastAsia="ar-SA"/>
    </w:rPr>
  </w:style>
  <w:style w:type="paragraph" w:customStyle="1" w:styleId="Standard">
    <w:name w:val="Standard"/>
    <w:rsid w:val="0024703D"/>
    <w:pPr>
      <w:suppressAutoHyphens/>
      <w:autoSpaceDN w:val="0"/>
      <w:spacing w:after="0" w:line="240" w:lineRule="auto"/>
    </w:pPr>
    <w:rPr>
      <w:rFonts w:ascii="Times New Roman" w:eastAsia="Times New Roman" w:hAnsi="Times New Roman" w:cs="Times New Roman"/>
      <w:kern w:val="3"/>
      <w:sz w:val="20"/>
      <w:szCs w:val="20"/>
      <w:lang w:eastAsia="ar-SA"/>
    </w:rPr>
  </w:style>
  <w:style w:type="character" w:styleId="Hyperlink">
    <w:name w:val="Hyperlink"/>
    <w:basedOn w:val="Fontepargpadro"/>
    <w:uiPriority w:val="99"/>
    <w:unhideWhenUsed/>
    <w:rsid w:val="00DA7A32"/>
    <w:rPr>
      <w:color w:val="0563C1" w:themeColor="hyperlink"/>
      <w:u w:val="single"/>
    </w:rPr>
  </w:style>
  <w:style w:type="character" w:customStyle="1" w:styleId="MenoPendente1">
    <w:name w:val="Menção Pendente1"/>
    <w:basedOn w:val="Fontepargpadro"/>
    <w:uiPriority w:val="99"/>
    <w:semiHidden/>
    <w:unhideWhenUsed/>
    <w:rsid w:val="00DA7A32"/>
    <w:rPr>
      <w:color w:val="605E5C"/>
      <w:shd w:val="clear" w:color="auto" w:fill="E1DFDD"/>
    </w:rPr>
  </w:style>
  <w:style w:type="paragraph" w:customStyle="1" w:styleId="Default">
    <w:name w:val="Default"/>
    <w:rsid w:val="00A539CA"/>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uiPriority w:val="1"/>
    <w:rsid w:val="00652D58"/>
    <w:rPr>
      <w:rFonts w:ascii="Arial" w:eastAsia="Arial" w:hAnsi="Arial" w:cs="Arial"/>
      <w:b/>
      <w:bCs/>
      <w:sz w:val="14"/>
      <w:szCs w:val="14"/>
      <w:lang w:val="pt-PT"/>
    </w:rPr>
  </w:style>
  <w:style w:type="table" w:customStyle="1" w:styleId="TableNormal">
    <w:name w:val="Table Normal"/>
    <w:uiPriority w:val="2"/>
    <w:semiHidden/>
    <w:unhideWhenUsed/>
    <w:qFormat/>
    <w:rsid w:val="00652D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52D58"/>
    <w:pPr>
      <w:widowControl w:val="0"/>
      <w:autoSpaceDE w:val="0"/>
      <w:autoSpaceDN w:val="0"/>
      <w:spacing w:after="0" w:line="240" w:lineRule="auto"/>
    </w:pPr>
    <w:rPr>
      <w:rFonts w:ascii="Arial" w:eastAsia="Arial" w:hAnsi="Arial" w:cs="Arial"/>
      <w:b/>
      <w:bCs/>
      <w:sz w:val="13"/>
      <w:szCs w:val="13"/>
      <w:lang w:val="pt-PT"/>
    </w:rPr>
  </w:style>
  <w:style w:type="character" w:customStyle="1" w:styleId="CorpodetextoChar">
    <w:name w:val="Corpo de texto Char"/>
    <w:basedOn w:val="Fontepargpadro"/>
    <w:link w:val="Corpodetexto"/>
    <w:uiPriority w:val="1"/>
    <w:rsid w:val="00652D58"/>
    <w:rPr>
      <w:rFonts w:ascii="Arial" w:eastAsia="Arial" w:hAnsi="Arial" w:cs="Arial"/>
      <w:b/>
      <w:bCs/>
      <w:sz w:val="13"/>
      <w:szCs w:val="13"/>
      <w:lang w:val="pt-PT"/>
    </w:rPr>
  </w:style>
  <w:style w:type="paragraph" w:customStyle="1" w:styleId="TableParagraph">
    <w:name w:val="Table Paragraph"/>
    <w:basedOn w:val="Normal"/>
    <w:uiPriority w:val="1"/>
    <w:qFormat/>
    <w:rsid w:val="00652D58"/>
    <w:pPr>
      <w:widowControl w:val="0"/>
      <w:autoSpaceDE w:val="0"/>
      <w:autoSpaceDN w:val="0"/>
      <w:spacing w:before="3" w:after="0" w:line="240" w:lineRule="auto"/>
      <w:jc w:val="right"/>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5385">
      <w:bodyDiv w:val="1"/>
      <w:marLeft w:val="0"/>
      <w:marRight w:val="0"/>
      <w:marTop w:val="0"/>
      <w:marBottom w:val="0"/>
      <w:divBdr>
        <w:top w:val="none" w:sz="0" w:space="0" w:color="auto"/>
        <w:left w:val="none" w:sz="0" w:space="0" w:color="auto"/>
        <w:bottom w:val="none" w:sz="0" w:space="0" w:color="auto"/>
        <w:right w:val="none" w:sz="0" w:space="0" w:color="auto"/>
      </w:divBdr>
    </w:div>
    <w:div w:id="1057506968">
      <w:bodyDiv w:val="1"/>
      <w:marLeft w:val="0"/>
      <w:marRight w:val="0"/>
      <w:marTop w:val="0"/>
      <w:marBottom w:val="0"/>
      <w:divBdr>
        <w:top w:val="none" w:sz="0" w:space="0" w:color="auto"/>
        <w:left w:val="none" w:sz="0" w:space="0" w:color="auto"/>
        <w:bottom w:val="none" w:sz="0" w:space="0" w:color="auto"/>
        <w:right w:val="none" w:sz="0" w:space="0" w:color="auto"/>
      </w:divBdr>
    </w:div>
    <w:div w:id="1730956908">
      <w:bodyDiv w:val="1"/>
      <w:marLeft w:val="0"/>
      <w:marRight w:val="0"/>
      <w:marTop w:val="0"/>
      <w:marBottom w:val="0"/>
      <w:divBdr>
        <w:top w:val="none" w:sz="0" w:space="0" w:color="auto"/>
        <w:left w:val="none" w:sz="0" w:space="0" w:color="auto"/>
        <w:bottom w:val="none" w:sz="0" w:space="0" w:color="auto"/>
        <w:right w:val="none" w:sz="0" w:space="0" w:color="auto"/>
      </w:divBdr>
    </w:div>
    <w:div w:id="1864781166">
      <w:bodyDiv w:val="1"/>
      <w:marLeft w:val="0"/>
      <w:marRight w:val="0"/>
      <w:marTop w:val="0"/>
      <w:marBottom w:val="0"/>
      <w:divBdr>
        <w:top w:val="none" w:sz="0" w:space="0" w:color="auto"/>
        <w:left w:val="none" w:sz="0" w:space="0" w:color="auto"/>
        <w:bottom w:val="none" w:sz="0" w:space="0" w:color="auto"/>
        <w:right w:val="none" w:sz="0" w:space="0" w:color="auto"/>
      </w:divBdr>
    </w:div>
    <w:div w:id="1892185013">
      <w:bodyDiv w:val="1"/>
      <w:marLeft w:val="0"/>
      <w:marRight w:val="0"/>
      <w:marTop w:val="0"/>
      <w:marBottom w:val="0"/>
      <w:divBdr>
        <w:top w:val="none" w:sz="0" w:space="0" w:color="auto"/>
        <w:left w:val="none" w:sz="0" w:space="0" w:color="auto"/>
        <w:bottom w:val="none" w:sz="0" w:space="0" w:color="auto"/>
        <w:right w:val="none" w:sz="0" w:space="0" w:color="auto"/>
      </w:divBdr>
    </w:div>
    <w:div w:id="20161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F7CC-E8D6-4C38-9CE6-05174598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3234</Words>
  <Characters>17464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Juridico1-cmi</dc:creator>
  <cp:keywords/>
  <dc:description/>
  <cp:lastModifiedBy>Jéssica Freitas</cp:lastModifiedBy>
  <cp:revision>2</cp:revision>
  <cp:lastPrinted>2023-09-06T19:15:00Z</cp:lastPrinted>
  <dcterms:created xsi:type="dcterms:W3CDTF">2023-12-08T10:59:00Z</dcterms:created>
  <dcterms:modified xsi:type="dcterms:W3CDTF">2023-12-08T10:59:00Z</dcterms:modified>
</cp:coreProperties>
</file>