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66008B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66008B" w:rsidRDefault="008876B3" w:rsidP="0066008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008B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66008B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1E598E7E" w:rsidR="00A03880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530A57" w:rsidRPr="0066008B">
              <w:rPr>
                <w:rFonts w:ascii="Times New Roman" w:hAnsi="Times New Roman" w:cs="Times New Roman"/>
                <w:b/>
              </w:rPr>
              <w:t>0</w:t>
            </w:r>
            <w:r w:rsidR="00617DF9">
              <w:rPr>
                <w:rFonts w:ascii="Times New Roman" w:hAnsi="Times New Roman" w:cs="Times New Roman"/>
                <w:b/>
              </w:rPr>
              <w:t>8</w:t>
            </w:r>
            <w:r w:rsidR="00A03880" w:rsidRPr="0066008B">
              <w:rPr>
                <w:rFonts w:ascii="Times New Roman" w:hAnsi="Times New Roman" w:cs="Times New Roman"/>
                <w:b/>
              </w:rPr>
              <w:t>/202</w:t>
            </w:r>
            <w:r w:rsidR="00530A57" w:rsidRPr="0066008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66008B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0AB43DD7" w:rsidR="008876B3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Dispensa de Licitação nº 0</w:t>
            </w:r>
            <w:r w:rsidR="00617DF9">
              <w:rPr>
                <w:rFonts w:ascii="Times New Roman" w:hAnsi="Times New Roman" w:cs="Times New Roman"/>
                <w:b/>
              </w:rPr>
              <w:t>8</w:t>
            </w:r>
            <w:r w:rsidR="00530A57" w:rsidRPr="0066008B">
              <w:rPr>
                <w:rFonts w:ascii="Times New Roman" w:hAnsi="Times New Roman" w:cs="Times New Roman"/>
                <w:b/>
              </w:rPr>
              <w:t>/2025</w:t>
            </w:r>
          </w:p>
        </w:tc>
      </w:tr>
    </w:tbl>
    <w:p w14:paraId="470FC3A1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66008B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RAZÃO SOCIAL</w:t>
            </w:r>
          </w:p>
          <w:p w14:paraId="11499CC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CNPJ nº</w:t>
            </w:r>
          </w:p>
          <w:p w14:paraId="326BD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ENDEREÇO</w:t>
            </w:r>
          </w:p>
          <w:p w14:paraId="4001744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72D4C72" w14:textId="77777777" w:rsidTr="007454F8">
        <w:tc>
          <w:tcPr>
            <w:tcW w:w="1667" w:type="pct"/>
          </w:tcPr>
          <w:p w14:paraId="50EF1F6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CIDADE</w:t>
            </w:r>
          </w:p>
          <w:p w14:paraId="0094CA6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14:paraId="6724866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CEP</w:t>
            </w:r>
          </w:p>
        </w:tc>
      </w:tr>
      <w:tr w:rsidR="00A03880" w:rsidRPr="0066008B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TELEFONE</w:t>
            </w:r>
          </w:p>
          <w:p w14:paraId="6FFFF88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19F75BA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9CF3187" w14:textId="77777777" w:rsidTr="00A03880">
        <w:tc>
          <w:tcPr>
            <w:tcW w:w="1667" w:type="pct"/>
          </w:tcPr>
          <w:p w14:paraId="56FEDBB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CONTA CORRENTE</w:t>
            </w:r>
          </w:p>
          <w:p w14:paraId="3760DB7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ABD9B7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7CC1ADF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 xml:space="preserve">DADOS DO REPRESENTANTE DA EMPRESA </w:t>
      </w:r>
      <w:r w:rsidRPr="0066008B">
        <w:rPr>
          <w:rFonts w:ascii="Times New Roman" w:hAnsi="Times New Roman" w:cs="Times New Roman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66008B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NOME</w:t>
            </w:r>
          </w:p>
          <w:p w14:paraId="2BC90EE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2BEAB99" w14:textId="77777777" w:rsidTr="00A03880">
        <w:tc>
          <w:tcPr>
            <w:tcW w:w="4531" w:type="dxa"/>
          </w:tcPr>
          <w:p w14:paraId="586F8E6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CPF</w:t>
            </w:r>
          </w:p>
          <w:p w14:paraId="4AB7E67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14:paraId="0C11D25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RG</w:t>
            </w:r>
          </w:p>
        </w:tc>
      </w:tr>
      <w:tr w:rsidR="00A03880" w:rsidRPr="0066008B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CARGO/FUNÇÃO</w:t>
            </w:r>
          </w:p>
          <w:p w14:paraId="61DF90D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26F1D2A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877A06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6414"/>
      </w:tblGrid>
      <w:tr w:rsidR="00A03880" w:rsidRPr="0066008B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LOCAL</w:t>
            </w:r>
          </w:p>
        </w:tc>
        <w:tc>
          <w:tcPr>
            <w:tcW w:w="6552" w:type="dxa"/>
          </w:tcPr>
          <w:p w14:paraId="30469CF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66008B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PARA ENTREGA / REALIZAÇÃO DO SERVIÇO</w:t>
            </w:r>
          </w:p>
        </w:tc>
        <w:tc>
          <w:tcPr>
            <w:tcW w:w="6552" w:type="dxa"/>
          </w:tcPr>
          <w:p w14:paraId="78BFEB3F" w14:textId="78D46E6F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O prazo para entrega</w:t>
            </w:r>
            <w:r w:rsidR="00677839" w:rsidRPr="0066008B">
              <w:rPr>
                <w:rFonts w:ascii="Times New Roman" w:hAnsi="Times New Roman" w:cs="Times New Roman"/>
                <w:iCs/>
              </w:rPr>
              <w:t xml:space="preserve"> / execução será de </w:t>
            </w:r>
            <w:r w:rsidR="00530A57" w:rsidRPr="0066008B">
              <w:rPr>
                <w:rFonts w:ascii="Times New Roman" w:hAnsi="Times New Roman" w:cs="Times New Roman"/>
                <w:iCs/>
              </w:rPr>
              <w:t>05</w:t>
            </w:r>
            <w:r w:rsidR="00677839" w:rsidRPr="0066008B">
              <w:rPr>
                <w:rFonts w:ascii="Times New Roman" w:hAnsi="Times New Roman" w:cs="Times New Roman"/>
                <w:iCs/>
              </w:rPr>
              <w:t xml:space="preserve"> (</w:t>
            </w:r>
            <w:r w:rsidR="00530A57" w:rsidRPr="0066008B">
              <w:rPr>
                <w:rFonts w:ascii="Times New Roman" w:hAnsi="Times New Roman" w:cs="Times New Roman"/>
                <w:iCs/>
              </w:rPr>
              <w:t>cinco</w:t>
            </w:r>
            <w:r w:rsidRPr="0066008B">
              <w:rPr>
                <w:rFonts w:ascii="Times New Roman" w:hAnsi="Times New Roman" w:cs="Times New Roman"/>
                <w:iCs/>
              </w:rPr>
              <w:t xml:space="preserve">) </w:t>
            </w:r>
            <w:r w:rsidR="00677839" w:rsidRPr="0066008B">
              <w:rPr>
                <w:rFonts w:ascii="Times New Roman" w:hAnsi="Times New Roman" w:cs="Times New Roman"/>
                <w:iCs/>
              </w:rPr>
              <w:t>dias</w:t>
            </w:r>
            <w:r w:rsidRPr="0066008B">
              <w:rPr>
                <w:rFonts w:ascii="Times New Roman" w:hAnsi="Times New Roman" w:cs="Times New Roman"/>
                <w:iCs/>
              </w:rPr>
              <w:t xml:space="preserve"> após a solicitação / requisição de fornecimento / serviço.</w:t>
            </w:r>
          </w:p>
        </w:tc>
      </w:tr>
      <w:tr w:rsidR="00A03880" w:rsidRPr="0066008B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66008B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66008B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66008B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Relação de documentos descritos no Termo de Referência.</w:t>
            </w:r>
          </w:p>
        </w:tc>
      </w:tr>
    </w:tbl>
    <w:p w14:paraId="6535D2A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741707D4" w:rsidR="00530A57" w:rsidRDefault="00617DF9" w:rsidP="0061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1.1 </w:t>
      </w:r>
      <w:r w:rsidRPr="0093569D">
        <w:rPr>
          <w:rFonts w:ascii="Times New Roman" w:hAnsi="Times New Roman" w:cs="Times New Roman"/>
          <w:sz w:val="20"/>
          <w:szCs w:val="20"/>
        </w:rPr>
        <w:t>AQUISIÇÃO DE PEÇAS PARA VEÍCULO OFICIAL E REVISÃO AUTOMOTIVA PARA O VEÍCULO OFICIAL DA CÂMARA MUNICIPAL DE IGARAPAVA – SP</w:t>
      </w:r>
    </w:p>
    <w:p w14:paraId="5D24D230" w14:textId="77777777" w:rsidR="00617DF9" w:rsidRDefault="00617DF9" w:rsidP="0061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88"/>
        <w:gridCol w:w="1709"/>
        <w:gridCol w:w="1570"/>
        <w:gridCol w:w="1698"/>
        <w:gridCol w:w="1423"/>
        <w:gridCol w:w="1119"/>
        <w:gridCol w:w="854"/>
      </w:tblGrid>
      <w:tr w:rsidR="00617DF9" w:rsidRPr="008B703F" w14:paraId="2BE11B51" w14:textId="77777777" w:rsidTr="00623665">
        <w:tc>
          <w:tcPr>
            <w:tcW w:w="380" w:type="pct"/>
          </w:tcPr>
          <w:p w14:paraId="689BEB82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39" w:type="pct"/>
          </w:tcPr>
          <w:p w14:paraId="40A6C8BF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64" w:type="pct"/>
          </w:tcPr>
          <w:p w14:paraId="59701E27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933" w:type="pct"/>
          </w:tcPr>
          <w:p w14:paraId="3D41A50C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83" w:type="pct"/>
          </w:tcPr>
          <w:p w14:paraId="1A657FE6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16" w:type="pct"/>
          </w:tcPr>
          <w:p w14:paraId="42E8596B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  <w:p w14:paraId="66BB46EB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484" w:type="pct"/>
          </w:tcPr>
          <w:p w14:paraId="399C9889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14:paraId="4794A094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617DF9" w:rsidRPr="008B703F" w14:paraId="3D765856" w14:textId="77777777" w:rsidTr="00623665">
        <w:tc>
          <w:tcPr>
            <w:tcW w:w="380" w:type="pct"/>
          </w:tcPr>
          <w:p w14:paraId="75E1CC30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9" w:type="pct"/>
          </w:tcPr>
          <w:p w14:paraId="72633E80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DE LUBRIFICANTE. FILTRO DE ÓLEO DE MOTOR</w:t>
            </w:r>
          </w:p>
        </w:tc>
        <w:tc>
          <w:tcPr>
            <w:tcW w:w="864" w:type="pct"/>
          </w:tcPr>
          <w:p w14:paraId="6461B872" w14:textId="77777777" w:rsidR="00617DF9" w:rsidRPr="008B703F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485883</w:t>
            </w:r>
          </w:p>
        </w:tc>
        <w:tc>
          <w:tcPr>
            <w:tcW w:w="933" w:type="pct"/>
          </w:tcPr>
          <w:p w14:paraId="13EDE8AD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2903E09C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pct"/>
          </w:tcPr>
          <w:p w14:paraId="14CC7726" w14:textId="6437728F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0303A24F" w14:textId="3E32BDC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2903C89C" w14:textId="77777777" w:rsidTr="00623665">
        <w:tc>
          <w:tcPr>
            <w:tcW w:w="380" w:type="pct"/>
          </w:tcPr>
          <w:p w14:paraId="0027B876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9" w:type="pct"/>
          </w:tcPr>
          <w:p w14:paraId="0EDC297D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DE AR CONDICIONADO</w:t>
            </w:r>
          </w:p>
        </w:tc>
        <w:tc>
          <w:tcPr>
            <w:tcW w:w="864" w:type="pct"/>
          </w:tcPr>
          <w:p w14:paraId="2F3050BE" w14:textId="77777777" w:rsidR="00617DF9" w:rsidRPr="008B703F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616056</w:t>
            </w:r>
          </w:p>
        </w:tc>
        <w:tc>
          <w:tcPr>
            <w:tcW w:w="933" w:type="pct"/>
          </w:tcPr>
          <w:p w14:paraId="6B9650EF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00ABD0EC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5A7A9705" w14:textId="3BA74F5D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2C0077E1" w14:textId="1C9C74FC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769426D6" w14:textId="77777777" w:rsidTr="00623665">
        <w:tc>
          <w:tcPr>
            <w:tcW w:w="380" w:type="pct"/>
          </w:tcPr>
          <w:p w14:paraId="1133C24B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9" w:type="pct"/>
          </w:tcPr>
          <w:p w14:paraId="09B184E0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DE AR. TIPO: MOTOR. TIPO DE COMBUSTÍVEL: GASOLINA</w:t>
            </w:r>
          </w:p>
        </w:tc>
        <w:tc>
          <w:tcPr>
            <w:tcW w:w="864" w:type="pct"/>
          </w:tcPr>
          <w:p w14:paraId="7A433FBE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485865</w:t>
            </w:r>
          </w:p>
        </w:tc>
        <w:tc>
          <w:tcPr>
            <w:tcW w:w="933" w:type="pct"/>
          </w:tcPr>
          <w:p w14:paraId="00F148F9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43893021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01083A42" w14:textId="3940A4FD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33AFB3DE" w14:textId="000655A8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0EC404F0" w14:textId="77777777" w:rsidTr="00623665">
        <w:tc>
          <w:tcPr>
            <w:tcW w:w="380" w:type="pct"/>
          </w:tcPr>
          <w:p w14:paraId="2CA2C742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9" w:type="pct"/>
          </w:tcPr>
          <w:p w14:paraId="7BC2F33C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ÓLEO LUBRIFICANTE. USO AUTOMOTIVO</w:t>
            </w:r>
          </w:p>
        </w:tc>
        <w:tc>
          <w:tcPr>
            <w:tcW w:w="864" w:type="pct"/>
          </w:tcPr>
          <w:p w14:paraId="00FA30D9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615766</w:t>
            </w:r>
          </w:p>
        </w:tc>
        <w:tc>
          <w:tcPr>
            <w:tcW w:w="933" w:type="pct"/>
          </w:tcPr>
          <w:p w14:paraId="1930A59D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Litro</w:t>
            </w:r>
          </w:p>
        </w:tc>
        <w:tc>
          <w:tcPr>
            <w:tcW w:w="783" w:type="pct"/>
          </w:tcPr>
          <w:p w14:paraId="7A4E3506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6" w:type="pct"/>
          </w:tcPr>
          <w:p w14:paraId="25552D57" w14:textId="0E10B60C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4FB9321B" w14:textId="32249DB0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19FF261B" w14:textId="77777777" w:rsidTr="00623665">
        <w:tc>
          <w:tcPr>
            <w:tcW w:w="380" w:type="pct"/>
          </w:tcPr>
          <w:p w14:paraId="10FE1779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9" w:type="pct"/>
          </w:tcPr>
          <w:p w14:paraId="7ED73DD7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DE AR. TIPO: MOTOR. TIPO DE COMBUSTÍVE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64" w:type="pct"/>
          </w:tcPr>
          <w:p w14:paraId="226C6CD9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485871</w:t>
            </w:r>
          </w:p>
        </w:tc>
        <w:tc>
          <w:tcPr>
            <w:tcW w:w="933" w:type="pct"/>
          </w:tcPr>
          <w:p w14:paraId="34989188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5C13D9EF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pct"/>
          </w:tcPr>
          <w:p w14:paraId="009C8344" w14:textId="41C23A5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0F64683A" w14:textId="5344848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19891BBD" w14:textId="77777777" w:rsidTr="00623665">
        <w:tc>
          <w:tcPr>
            <w:tcW w:w="380" w:type="pct"/>
          </w:tcPr>
          <w:p w14:paraId="6C659F27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9" w:type="pct"/>
          </w:tcPr>
          <w:p w14:paraId="11978C5A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AMORTECEDOR TRASEIRO (KIT)</w:t>
            </w:r>
          </w:p>
        </w:tc>
        <w:tc>
          <w:tcPr>
            <w:tcW w:w="864" w:type="pct"/>
          </w:tcPr>
          <w:p w14:paraId="7DF00739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216312</w:t>
            </w:r>
          </w:p>
          <w:p w14:paraId="7C520E30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74AA2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lastRenderedPageBreak/>
              <w:t>(Sem correspondência exata no Catálogo do Portal Compras.Gov)</w:t>
            </w:r>
          </w:p>
          <w:p w14:paraId="13F72B28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3F4C37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(Código Genérico do Catálogo do Compras.Gov – 30174– Peça Mecânica / elétrica – veículo automotivo)</w:t>
            </w:r>
          </w:p>
        </w:tc>
        <w:tc>
          <w:tcPr>
            <w:tcW w:w="933" w:type="pct"/>
          </w:tcPr>
          <w:p w14:paraId="735B93AC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83" w:type="pct"/>
          </w:tcPr>
          <w:p w14:paraId="1B3D2872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6" w:type="pct"/>
          </w:tcPr>
          <w:p w14:paraId="144553BD" w14:textId="069D0AFC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42AA4796" w14:textId="51BB142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7552F302" w14:textId="77777777" w:rsidTr="00623665">
        <w:tc>
          <w:tcPr>
            <w:tcW w:w="380" w:type="pct"/>
          </w:tcPr>
          <w:p w14:paraId="3BF9D7C2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9" w:type="pct"/>
          </w:tcPr>
          <w:p w14:paraId="7AD70CDB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BANDEJA DIANTEIRA.</w:t>
            </w:r>
          </w:p>
        </w:tc>
        <w:tc>
          <w:tcPr>
            <w:tcW w:w="864" w:type="pct"/>
          </w:tcPr>
          <w:p w14:paraId="27153688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465915</w:t>
            </w:r>
          </w:p>
          <w:p w14:paraId="73D9B461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9D731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(Sem correspondência exata no Catálogo do Portal Compras.Gov)</w:t>
            </w:r>
          </w:p>
          <w:p w14:paraId="02F12049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704DCF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(Código Genérico do Catálogo do Compras.Gov – 30174– Peça Mecânica / elétrica – veículo automotivo)</w:t>
            </w:r>
          </w:p>
        </w:tc>
        <w:tc>
          <w:tcPr>
            <w:tcW w:w="933" w:type="pct"/>
          </w:tcPr>
          <w:p w14:paraId="2A66055E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26E8AD35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47499DB9" w14:textId="1100F543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6E34A961" w14:textId="6CCDBDB0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6B85BE54" w14:textId="77777777" w:rsidTr="00623665">
        <w:tc>
          <w:tcPr>
            <w:tcW w:w="380" w:type="pct"/>
          </w:tcPr>
          <w:p w14:paraId="0A418ED6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9" w:type="pct"/>
          </w:tcPr>
          <w:p w14:paraId="10116C01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AGREGADO. </w:t>
            </w: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QUADRO DE SUSPENSÃO.</w:t>
            </w:r>
          </w:p>
        </w:tc>
        <w:tc>
          <w:tcPr>
            <w:tcW w:w="864" w:type="pct"/>
          </w:tcPr>
          <w:p w14:paraId="0769280D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467537</w:t>
            </w:r>
          </w:p>
          <w:p w14:paraId="68322B59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5F11D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(Sem correspondência exata no Catálogo do Portal Compras.Gov)</w:t>
            </w:r>
          </w:p>
          <w:p w14:paraId="49EFC212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F512E5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(Código Genérico do Catálogo do Compras.Gov – 30174– Peça Mecânica / elétrica – veículo automotivo)</w:t>
            </w:r>
          </w:p>
        </w:tc>
        <w:tc>
          <w:tcPr>
            <w:tcW w:w="933" w:type="pct"/>
          </w:tcPr>
          <w:p w14:paraId="0DE29351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83" w:type="pct"/>
          </w:tcPr>
          <w:p w14:paraId="483A3FC6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7DAD755A" w14:textId="2BF30B8A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027C0984" w14:textId="260E77B0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5081DE4B" w14:textId="77777777" w:rsidTr="00623665">
        <w:tc>
          <w:tcPr>
            <w:tcW w:w="380" w:type="pct"/>
          </w:tcPr>
          <w:p w14:paraId="04E39143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9" w:type="pct"/>
          </w:tcPr>
          <w:p w14:paraId="29485B62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CORREIA DENTADA. </w:t>
            </w: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CORREIRA DO MOTOR (KIT)</w:t>
            </w:r>
          </w:p>
        </w:tc>
        <w:tc>
          <w:tcPr>
            <w:tcW w:w="864" w:type="pct"/>
          </w:tcPr>
          <w:p w14:paraId="57E6803D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486178</w:t>
            </w:r>
          </w:p>
          <w:p w14:paraId="40D2827F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50FE9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(Sem correspondência exata no Catálogo do Portal Compras.Gov)</w:t>
            </w:r>
          </w:p>
          <w:p w14:paraId="7CA04C4F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C9C7DC5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(Código Genérico do Catálogo do Compras.Gov – 30174– Peça Mecânica / elétrica – veículo automotivo)</w:t>
            </w:r>
          </w:p>
        </w:tc>
        <w:tc>
          <w:tcPr>
            <w:tcW w:w="933" w:type="pct"/>
          </w:tcPr>
          <w:p w14:paraId="0A91A6D7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3" w:type="pct"/>
          </w:tcPr>
          <w:p w14:paraId="10BA4965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559E5F83" w14:textId="14126A8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37C30ACB" w14:textId="218CF9AF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4F67F983" w14:textId="77777777" w:rsidTr="00623665">
        <w:tc>
          <w:tcPr>
            <w:tcW w:w="380" w:type="pct"/>
          </w:tcPr>
          <w:p w14:paraId="2139C734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9" w:type="pct"/>
          </w:tcPr>
          <w:p w14:paraId="409BD535" w14:textId="77777777" w:rsidR="00617DF9" w:rsidRPr="00782711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CORREIRA DO ALTERNADOR</w:t>
            </w:r>
          </w:p>
        </w:tc>
        <w:tc>
          <w:tcPr>
            <w:tcW w:w="864" w:type="pct"/>
          </w:tcPr>
          <w:p w14:paraId="354F1863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ascii="Times New Roman" w:hAnsi="Times New Roman" w:cs="Times New Roman"/>
                <w:sz w:val="20"/>
                <w:szCs w:val="20"/>
              </w:rPr>
              <w:t>470388</w:t>
            </w:r>
          </w:p>
          <w:p w14:paraId="36676867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1A79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>(Sem correspondência exata no Catálogo do Portal Compras.Gov)</w:t>
            </w:r>
          </w:p>
          <w:p w14:paraId="4F8D72BE" w14:textId="77777777" w:rsidR="00617DF9" w:rsidRPr="00782711" w:rsidRDefault="00617DF9" w:rsidP="0062366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077B440" w14:textId="77777777" w:rsidR="00617DF9" w:rsidRPr="00782711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11">
              <w:rPr>
                <w:rFonts w:cstheme="minorHAnsi"/>
                <w:sz w:val="20"/>
                <w:szCs w:val="20"/>
              </w:rPr>
              <w:t xml:space="preserve">(Código Genérico do Catálogo do Compras.Gov – 30174– Peça Mecânica / </w:t>
            </w:r>
            <w:r w:rsidRPr="00782711">
              <w:rPr>
                <w:rFonts w:cstheme="minorHAnsi"/>
                <w:sz w:val="20"/>
                <w:szCs w:val="20"/>
              </w:rPr>
              <w:lastRenderedPageBreak/>
              <w:t>elétrica – veículo automotivo)</w:t>
            </w:r>
          </w:p>
        </w:tc>
        <w:tc>
          <w:tcPr>
            <w:tcW w:w="933" w:type="pct"/>
          </w:tcPr>
          <w:p w14:paraId="0B4AAAD5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83" w:type="pct"/>
          </w:tcPr>
          <w:p w14:paraId="4A886DF8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6EEF9819" w14:textId="38537D1A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78AAE6DF" w14:textId="75F30FB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12572C22" w14:textId="77777777" w:rsidTr="00623665">
        <w:tc>
          <w:tcPr>
            <w:tcW w:w="380" w:type="pct"/>
          </w:tcPr>
          <w:p w14:paraId="62DC0435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9" w:type="pct"/>
          </w:tcPr>
          <w:p w14:paraId="2D9A5B7E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ALINHAMENTO</w:t>
            </w:r>
          </w:p>
        </w:tc>
        <w:tc>
          <w:tcPr>
            <w:tcW w:w="864" w:type="pct"/>
          </w:tcPr>
          <w:p w14:paraId="15B4BC61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10146</w:t>
            </w:r>
          </w:p>
        </w:tc>
        <w:tc>
          <w:tcPr>
            <w:tcW w:w="933" w:type="pct"/>
          </w:tcPr>
          <w:p w14:paraId="51AB9347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83" w:type="pct"/>
          </w:tcPr>
          <w:p w14:paraId="3E3DF3EB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69C35224" w14:textId="08AE749D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05330BC5" w14:textId="27BC673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3D4E917D" w14:textId="77777777" w:rsidTr="00623665">
        <w:tc>
          <w:tcPr>
            <w:tcW w:w="380" w:type="pct"/>
          </w:tcPr>
          <w:p w14:paraId="3544C43B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9" w:type="pct"/>
          </w:tcPr>
          <w:p w14:paraId="2A28E7E6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BALANCEAMENTO</w:t>
            </w:r>
          </w:p>
        </w:tc>
        <w:tc>
          <w:tcPr>
            <w:tcW w:w="864" w:type="pct"/>
          </w:tcPr>
          <w:p w14:paraId="7E551B92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10154</w:t>
            </w:r>
          </w:p>
        </w:tc>
        <w:tc>
          <w:tcPr>
            <w:tcW w:w="933" w:type="pct"/>
          </w:tcPr>
          <w:p w14:paraId="220FB903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83" w:type="pct"/>
          </w:tcPr>
          <w:p w14:paraId="50395D10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43B418C3" w14:textId="01D00A4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6F26C488" w14:textId="2526740C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7E53302B" w14:textId="77777777" w:rsidTr="00623665">
        <w:tc>
          <w:tcPr>
            <w:tcW w:w="380" w:type="pct"/>
          </w:tcPr>
          <w:p w14:paraId="0A303A76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9" w:type="pct"/>
          </w:tcPr>
          <w:p w14:paraId="773F705E" w14:textId="77777777" w:rsidR="00617DF9" w:rsidRPr="00A002BE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MÃO DE OBRA</w:t>
            </w:r>
          </w:p>
        </w:tc>
        <w:tc>
          <w:tcPr>
            <w:tcW w:w="864" w:type="pct"/>
          </w:tcPr>
          <w:p w14:paraId="57C6CC7E" w14:textId="77777777" w:rsidR="00617DF9" w:rsidRPr="00A002BE" w:rsidRDefault="00617DF9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F7">
              <w:rPr>
                <w:rFonts w:ascii="Times New Roman" w:hAnsi="Times New Roman" w:cs="Times New Roman"/>
                <w:sz w:val="20"/>
                <w:szCs w:val="20"/>
              </w:rPr>
              <w:t>18856</w:t>
            </w:r>
          </w:p>
        </w:tc>
        <w:tc>
          <w:tcPr>
            <w:tcW w:w="933" w:type="pct"/>
          </w:tcPr>
          <w:p w14:paraId="009FF1D7" w14:textId="77777777" w:rsidR="00617DF9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83" w:type="pct"/>
          </w:tcPr>
          <w:p w14:paraId="130D8672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pct"/>
          </w:tcPr>
          <w:p w14:paraId="08EB85E1" w14:textId="4F3EC3AE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14:paraId="4E7BCC23" w14:textId="35E5DA74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F9" w:rsidRPr="008B703F" w14:paraId="7E1ED332" w14:textId="77777777" w:rsidTr="00623665">
        <w:tc>
          <w:tcPr>
            <w:tcW w:w="3899" w:type="pct"/>
            <w:gridSpan w:val="5"/>
          </w:tcPr>
          <w:p w14:paraId="586BD4DC" w14:textId="77777777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01" w:type="pct"/>
            <w:gridSpan w:val="2"/>
          </w:tcPr>
          <w:p w14:paraId="3BD1E3D9" w14:textId="2073BB68" w:rsidR="00617DF9" w:rsidRPr="008B703F" w:rsidRDefault="00617DF9" w:rsidP="0062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</w:tbl>
    <w:p w14:paraId="5175411D" w14:textId="77777777" w:rsidR="00DE16F3" w:rsidRPr="0066008B" w:rsidRDefault="00DE16F3" w:rsidP="0066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4FDF7D" w14:textId="723656C4" w:rsidR="005C1AB9" w:rsidRPr="0066008B" w:rsidRDefault="00530A57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 xml:space="preserve">1.3 </w:t>
      </w:r>
      <w:r w:rsidR="005C1AB9" w:rsidRPr="0066008B">
        <w:rPr>
          <w:rFonts w:ascii="Times New Roman" w:hAnsi="Times New Roman" w:cs="Times New Roman"/>
        </w:rPr>
        <w:t>O objeto acima descrito será para atendimento do seguinte veículo oficial: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560"/>
        <w:gridCol w:w="1181"/>
        <w:gridCol w:w="2494"/>
        <w:gridCol w:w="2492"/>
      </w:tblGrid>
      <w:tr w:rsidR="00DE16F3" w:rsidRPr="0066008B" w14:paraId="3169A9D4" w14:textId="77777777" w:rsidTr="00CD0719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6BBF" w14:textId="77777777" w:rsidR="00DE16F3" w:rsidRPr="0066008B" w:rsidRDefault="00DE16F3" w:rsidP="00660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B2DBE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6A411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11C68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BA1C3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ANO/MODELO</w:t>
            </w:r>
          </w:p>
        </w:tc>
      </w:tr>
      <w:tr w:rsidR="00617DF9" w:rsidRPr="0066008B" w14:paraId="4AD5D009" w14:textId="77777777" w:rsidTr="00CD0719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0AC0" w14:textId="2C473F24" w:rsidR="00617DF9" w:rsidRPr="0066008B" w:rsidRDefault="00617DF9" w:rsidP="00617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844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9A2E54" w14:textId="009572CB" w:rsidR="00617DF9" w:rsidRPr="0066008B" w:rsidRDefault="00617DF9" w:rsidP="00617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44">
              <w:rPr>
                <w:rFonts w:cstheme="minorHAnsi"/>
                <w:sz w:val="20"/>
                <w:szCs w:val="20"/>
              </w:rPr>
              <w:t>PEUGEOT 408 GRIFFETHPA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F050C3" w14:textId="39C01709" w:rsidR="00617DF9" w:rsidRPr="0066008B" w:rsidRDefault="00617DF9" w:rsidP="00617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44">
              <w:rPr>
                <w:rFonts w:cstheme="minorHAnsi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57399C" w14:textId="5AD6A9F7" w:rsidR="00617DF9" w:rsidRPr="0066008B" w:rsidRDefault="00617DF9" w:rsidP="00617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44">
              <w:rPr>
                <w:rFonts w:cstheme="minorHAnsi"/>
                <w:sz w:val="20"/>
                <w:szCs w:val="20"/>
              </w:rPr>
              <w:t>FYH 1364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49D750" w14:textId="4788CAC5" w:rsidR="00617DF9" w:rsidRPr="0066008B" w:rsidRDefault="00617DF9" w:rsidP="00617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44">
              <w:rPr>
                <w:rFonts w:cstheme="minorHAnsi"/>
                <w:sz w:val="20"/>
                <w:szCs w:val="20"/>
              </w:rPr>
              <w:t>2018/2019</w:t>
            </w:r>
          </w:p>
        </w:tc>
      </w:tr>
    </w:tbl>
    <w:p w14:paraId="079AB70D" w14:textId="77777777" w:rsidR="00DE16F3" w:rsidRPr="0066008B" w:rsidRDefault="00DE16F3" w:rsidP="0066008B">
      <w:pPr>
        <w:pStyle w:val="SemEspaamento"/>
        <w:jc w:val="both"/>
        <w:rPr>
          <w:rFonts w:ascii="Times New Roman" w:hAnsi="Times New Roman" w:cs="Times New Roman"/>
        </w:rPr>
      </w:pPr>
    </w:p>
    <w:p w14:paraId="556D0FAA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 xml:space="preserve">VALOR TOTAL DA </w:t>
      </w:r>
      <w:r w:rsidR="005C1AB9" w:rsidRPr="0066008B">
        <w:rPr>
          <w:rFonts w:ascii="Times New Roman" w:hAnsi="Times New Roman" w:cs="Times New Roman"/>
          <w:b/>
        </w:rPr>
        <w:t>COTAÇÃO</w:t>
      </w:r>
      <w:r w:rsidRPr="0066008B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>VALIDADE DA PROPOSTA:</w:t>
      </w:r>
      <w:r w:rsidRPr="0066008B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66008B">
        <w:rPr>
          <w:rFonts w:ascii="Times New Roman" w:hAnsi="Times New Roman" w:cs="Times New Roman"/>
          <w:spacing w:val="-47"/>
        </w:rPr>
        <w:t xml:space="preserve"> </w:t>
      </w:r>
      <w:r w:rsidRPr="0066008B">
        <w:rPr>
          <w:rFonts w:ascii="Times New Roman" w:hAnsi="Times New Roman" w:cs="Times New Roman"/>
        </w:rPr>
        <w:t>fazem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parte</w:t>
      </w:r>
      <w:r w:rsidRPr="0066008B">
        <w:rPr>
          <w:rFonts w:ascii="Times New Roman" w:hAnsi="Times New Roman" w:cs="Times New Roman"/>
          <w:spacing w:val="-4"/>
        </w:rPr>
        <w:t xml:space="preserve"> </w:t>
      </w:r>
      <w:r w:rsidRPr="0066008B">
        <w:rPr>
          <w:rFonts w:ascii="Times New Roman" w:hAnsi="Times New Roman" w:cs="Times New Roman"/>
        </w:rPr>
        <w:t>do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presente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objeto,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tais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como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gastos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da</w:t>
      </w:r>
      <w:r w:rsidRPr="0066008B">
        <w:rPr>
          <w:rFonts w:ascii="Times New Roman" w:hAnsi="Times New Roman" w:cs="Times New Roman"/>
          <w:spacing w:val="-9"/>
        </w:rPr>
        <w:t xml:space="preserve"> </w:t>
      </w:r>
      <w:r w:rsidRPr="0066008B">
        <w:rPr>
          <w:rFonts w:ascii="Times New Roman" w:hAnsi="Times New Roman" w:cs="Times New Roman"/>
        </w:rPr>
        <w:t>empresa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com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suporte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técnico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administrativo,</w:t>
      </w:r>
      <w:r w:rsidRPr="0066008B">
        <w:rPr>
          <w:rFonts w:ascii="Times New Roman" w:hAnsi="Times New Roman" w:cs="Times New Roman"/>
          <w:spacing w:val="-48"/>
        </w:rPr>
        <w:t xml:space="preserve"> </w:t>
      </w:r>
      <w:r w:rsidRPr="0066008B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quaisquer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acréscimos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virtude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expectativa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inflacionária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deduzidos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descontos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eventualmente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concedidos.</w:t>
      </w:r>
    </w:p>
    <w:p w14:paraId="3FA31224" w14:textId="77777777" w:rsidR="005C1AB9" w:rsidRPr="0066008B" w:rsidRDefault="005C1AB9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7777777" w:rsidR="00A03880" w:rsidRPr="0066008B" w:rsidRDefault="00A03880" w:rsidP="0066008B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Loca: _________________________, Data: __________/____________________/__________</w:t>
      </w:r>
    </w:p>
    <w:p w14:paraId="6D88F153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66008B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AC09" w14:textId="77777777" w:rsidR="00485F1E" w:rsidRDefault="00485F1E" w:rsidP="007F2176">
      <w:pPr>
        <w:spacing w:after="0" w:line="240" w:lineRule="auto"/>
      </w:pPr>
      <w:r>
        <w:separator/>
      </w:r>
    </w:p>
  </w:endnote>
  <w:endnote w:type="continuationSeparator" w:id="0">
    <w:p w14:paraId="1F70CDBD" w14:textId="77777777" w:rsidR="00485F1E" w:rsidRDefault="00485F1E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20BA" w14:textId="77777777" w:rsidR="00485F1E" w:rsidRDefault="00485F1E" w:rsidP="007F2176">
      <w:pPr>
        <w:spacing w:after="0" w:line="240" w:lineRule="auto"/>
      </w:pPr>
      <w:r>
        <w:separator/>
      </w:r>
    </w:p>
  </w:footnote>
  <w:footnote w:type="continuationSeparator" w:id="0">
    <w:p w14:paraId="341F5E38" w14:textId="77777777" w:rsidR="00485F1E" w:rsidRDefault="00485F1E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B7D5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5173346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18E536FA" wp14:editId="2C7AD5C9">
            <wp:extent cx="16253460" cy="16253460"/>
            <wp:effectExtent l="0" t="0" r="0" b="0"/>
            <wp:docPr id="25173346" name="Imagem 2517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F84127" id="Imagem 1180692181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7F684600" wp14:editId="5E5260DD">
            <wp:extent cx="9334500" cy="9296400"/>
            <wp:effectExtent l="0" t="0" r="0" b="0"/>
            <wp:docPr id="1180692181" name="Imagem 118069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4AB5A9F" id="Imagem 1849884070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195AE9A9" wp14:editId="4FC2B709">
            <wp:extent cx="9144000" cy="5775960"/>
            <wp:effectExtent l="0" t="0" r="0" b="0"/>
            <wp:docPr id="1849884070" name="Imagem 1849884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6A2FA8B" id="Imagem 607364203" o:spid="_x0000_i1025" type="#_x0000_t75" style="width:555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7BF4A869" wp14:editId="73EDC3AB">
            <wp:extent cx="7048500" cy="6858000"/>
            <wp:effectExtent l="0" t="0" r="0" b="0"/>
            <wp:docPr id="607364203" name="Imagem 60736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51DD4"/>
    <w:rsid w:val="00273F12"/>
    <w:rsid w:val="002B3F2B"/>
    <w:rsid w:val="002B4142"/>
    <w:rsid w:val="002D5D9D"/>
    <w:rsid w:val="002E0C1A"/>
    <w:rsid w:val="002F793C"/>
    <w:rsid w:val="00394AAC"/>
    <w:rsid w:val="003C4918"/>
    <w:rsid w:val="003F7170"/>
    <w:rsid w:val="00430974"/>
    <w:rsid w:val="00434D19"/>
    <w:rsid w:val="00465C02"/>
    <w:rsid w:val="00485F1E"/>
    <w:rsid w:val="004917AD"/>
    <w:rsid w:val="004C6563"/>
    <w:rsid w:val="004D40E4"/>
    <w:rsid w:val="004D7E5C"/>
    <w:rsid w:val="0051441C"/>
    <w:rsid w:val="005213D6"/>
    <w:rsid w:val="00530A57"/>
    <w:rsid w:val="00547728"/>
    <w:rsid w:val="005973CD"/>
    <w:rsid w:val="005C1AB9"/>
    <w:rsid w:val="00617DF9"/>
    <w:rsid w:val="0066008B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65B0"/>
    <w:rsid w:val="007E08B0"/>
    <w:rsid w:val="007F2176"/>
    <w:rsid w:val="00810131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06CD6"/>
    <w:rsid w:val="00A2486E"/>
    <w:rsid w:val="00A3223D"/>
    <w:rsid w:val="00A44293"/>
    <w:rsid w:val="00A65F59"/>
    <w:rsid w:val="00B103FF"/>
    <w:rsid w:val="00B52407"/>
    <w:rsid w:val="00B75013"/>
    <w:rsid w:val="00B925C5"/>
    <w:rsid w:val="00BA7E63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2F793C"/>
    <w:rsid w:val="003C4918"/>
    <w:rsid w:val="003E5554"/>
    <w:rsid w:val="00405C7B"/>
    <w:rsid w:val="00496304"/>
    <w:rsid w:val="00530BED"/>
    <w:rsid w:val="00574234"/>
    <w:rsid w:val="005A32BB"/>
    <w:rsid w:val="00656195"/>
    <w:rsid w:val="008403B7"/>
    <w:rsid w:val="009E0ADA"/>
    <w:rsid w:val="00A2486E"/>
    <w:rsid w:val="00C0137D"/>
    <w:rsid w:val="00C95850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3</cp:revision>
  <cp:lastPrinted>2025-02-28T13:57:00Z</cp:lastPrinted>
  <dcterms:created xsi:type="dcterms:W3CDTF">2025-02-28T13:58:00Z</dcterms:created>
  <dcterms:modified xsi:type="dcterms:W3CDTF">2025-04-07T13:43:00Z</dcterms:modified>
  <cp:category>Dispensa de Licitação nº xx/2024</cp:category>
</cp:coreProperties>
</file>